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74" w:rsidRDefault="00E76F74" w:rsidP="00E76F74">
      <w:pPr>
        <w:keepNext/>
        <w:spacing w:after="0"/>
        <w:jc w:val="center"/>
        <w:outlineLvl w:val="3"/>
        <w:rPr>
          <w:rFonts w:ascii="Arial" w:eastAsia="Times New Roman" w:hAnsi="Arial" w:cs="Times New Roman"/>
          <w:b/>
          <w:sz w:val="32"/>
          <w:szCs w:val="20"/>
        </w:rPr>
      </w:pPr>
      <w:bookmarkStart w:id="0" w:name="_Toc381877313"/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3837" wp14:editId="1B1A96C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762000"/>
            <wp:effectExtent l="0" t="0" r="0" b="0"/>
            <wp:wrapSquare wrapText="right"/>
            <wp:docPr id="7" name="Obraz 7" descr="PO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OWI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1759C9" wp14:editId="28DC59C6">
            <wp:extent cx="1257300" cy="619125"/>
            <wp:effectExtent l="0" t="0" r="0" b="9525"/>
            <wp:docPr id="6" name="Obraz 6" descr="p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up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POWIATOWY  URZĄD  PRACY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W MYŚLIBORZU</w:t>
      </w: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INFORMACJA  O  SYTUACJI  NA  RYNKU PRACY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W  POWIECIE  MYŚLIBORSKIM</w:t>
      </w:r>
    </w:p>
    <w:p w:rsidR="00E76F74" w:rsidRDefault="00A827A2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na dzień </w:t>
      </w:r>
      <w:r w:rsidR="007127B2">
        <w:rPr>
          <w:rFonts w:ascii="Times New Roman" w:eastAsia="Times New Roman" w:hAnsi="Times New Roman" w:cs="Times New Roman"/>
          <w:b/>
          <w:sz w:val="40"/>
          <w:szCs w:val="40"/>
        </w:rPr>
        <w:t>31 grudzień</w:t>
      </w:r>
      <w:r w:rsidR="002F6EA9">
        <w:rPr>
          <w:rFonts w:ascii="Times New Roman" w:eastAsia="Times New Roman" w:hAnsi="Times New Roman" w:cs="Times New Roman"/>
          <w:b/>
          <w:sz w:val="40"/>
          <w:szCs w:val="40"/>
        </w:rPr>
        <w:t xml:space="preserve"> 2018 r.</w:t>
      </w:r>
      <w:r w:rsidR="005C542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MYŚLIBÓRZ,  </w:t>
      </w:r>
      <w:r w:rsidR="007127B2">
        <w:rPr>
          <w:rFonts w:ascii="Times New Roman" w:eastAsia="Times New Roman" w:hAnsi="Times New Roman" w:cs="Times New Roman"/>
          <w:sz w:val="24"/>
          <w:szCs w:val="24"/>
        </w:rPr>
        <w:t>styczeń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r. </w:t>
      </w: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6F74" w:rsidRDefault="00E76F74" w:rsidP="00E76F74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6CCE08" wp14:editId="7128DF39">
            <wp:extent cx="571500" cy="571500"/>
            <wp:effectExtent l="0" t="0" r="0" b="0"/>
            <wp:docPr id="5" name="Obraz 5" descr="h_bar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_barl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8087123" wp14:editId="06E9270E">
            <wp:extent cx="571500" cy="571500"/>
            <wp:effectExtent l="0" t="0" r="0" b="0"/>
            <wp:docPr id="4" name="Obraz 4" descr="h_boles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_bolesz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8C07AC" wp14:editId="4C0F252E">
            <wp:extent cx="552450" cy="952500"/>
            <wp:effectExtent l="0" t="0" r="0" b="0"/>
            <wp:docPr id="3" name="Obraz 3" descr="h_mysli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_myslib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122B6D" wp14:editId="6018ED01">
            <wp:extent cx="571500" cy="571500"/>
            <wp:effectExtent l="0" t="0" r="0" b="0"/>
            <wp:docPr id="2" name="Obraz 2" descr="h_deb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_debno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493BAC" wp14:editId="0F82F613">
            <wp:extent cx="571500" cy="571500"/>
            <wp:effectExtent l="0" t="0" r="0" b="0"/>
            <wp:docPr id="1" name="Obraz 1" descr="h_nowo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_nowog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:rsidR="00E76F74" w:rsidRDefault="00E76F74" w:rsidP="0009636C">
      <w:pPr>
        <w:keepNext/>
        <w:spacing w:after="0"/>
        <w:jc w:val="center"/>
        <w:outlineLvl w:val="3"/>
        <w:rPr>
          <w:rFonts w:ascii="Arial" w:eastAsia="Times New Roman" w:hAnsi="Arial" w:cs="Times New Roman"/>
          <w:b/>
          <w:sz w:val="32"/>
          <w:szCs w:val="20"/>
        </w:rPr>
        <w:sectPr w:rsidR="00E76F74" w:rsidSect="00D15B25">
          <w:footerReference w:type="even" r:id="rId15"/>
          <w:footerReference w:type="default" r:id="rId16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A24BBA" w:rsidRPr="0080674F" w:rsidRDefault="00A24BBA" w:rsidP="0009636C">
      <w:pPr>
        <w:keepNext/>
        <w:spacing w:after="0"/>
        <w:outlineLvl w:val="3"/>
        <w:rPr>
          <w:rFonts w:ascii="Arial" w:eastAsia="Times New Roman" w:hAnsi="Arial" w:cs="Times New Roman"/>
          <w:b/>
          <w:sz w:val="24"/>
          <w:szCs w:val="20"/>
        </w:rPr>
      </w:pPr>
    </w:p>
    <w:p w:rsidR="00913E3C" w:rsidRDefault="00913E3C" w:rsidP="0009636C">
      <w:pPr>
        <w:pStyle w:val="Tytu"/>
        <w:rPr>
          <w:rFonts w:ascii="Arial" w:hAnsi="Arial" w:cs="Arial"/>
          <w:sz w:val="24"/>
        </w:rPr>
      </w:pPr>
      <w:r w:rsidRPr="00BB4BC2">
        <w:rPr>
          <w:rFonts w:ascii="Arial" w:hAnsi="Arial" w:cs="Arial"/>
          <w:sz w:val="24"/>
        </w:rPr>
        <w:t>SYTUACJA NA LOKALNYM RYNKU PRACY – dane statystyczne</w:t>
      </w:r>
      <w:bookmarkEnd w:id="0"/>
      <w:r w:rsidR="001957E1">
        <w:rPr>
          <w:rFonts w:ascii="Arial" w:hAnsi="Arial" w:cs="Arial"/>
          <w:sz w:val="24"/>
        </w:rPr>
        <w:t>.</w:t>
      </w:r>
    </w:p>
    <w:p w:rsidR="001957E1" w:rsidRPr="00BB4BC2" w:rsidRDefault="001957E1" w:rsidP="001957E1">
      <w:pPr>
        <w:pStyle w:val="Tytu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</w:p>
    <w:p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193719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2D168B">
        <w:rPr>
          <w:rFonts w:ascii="Arial" w:eastAsia="Times New Roman" w:hAnsi="Arial" w:cs="Arial"/>
          <w:sz w:val="24"/>
          <w:szCs w:val="24"/>
        </w:rPr>
        <w:t>grudnia</w:t>
      </w:r>
      <w:r w:rsidR="00061552">
        <w:rPr>
          <w:rFonts w:ascii="Arial" w:eastAsia="Times New Roman" w:hAnsi="Arial" w:cs="Arial"/>
          <w:sz w:val="24"/>
          <w:szCs w:val="24"/>
        </w:rPr>
        <w:t xml:space="preserve"> 2018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r. w powiecie myśliborskim zarejestrowanych było </w:t>
      </w:r>
      <w:r w:rsidR="002D168B">
        <w:rPr>
          <w:rFonts w:ascii="Arial" w:eastAsia="Times New Roman" w:hAnsi="Arial" w:cs="Arial"/>
          <w:b/>
          <w:sz w:val="24"/>
          <w:szCs w:val="24"/>
        </w:rPr>
        <w:t>1.654</w:t>
      </w:r>
      <w:r w:rsidR="000615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61552" w:rsidRPr="00061552">
        <w:rPr>
          <w:rFonts w:ascii="Arial" w:eastAsia="Times New Roman" w:hAnsi="Arial" w:cs="Arial"/>
          <w:sz w:val="24"/>
          <w:szCs w:val="24"/>
        </w:rPr>
        <w:t>osoby</w:t>
      </w:r>
      <w:r w:rsidR="00913E3C" w:rsidRPr="00061552">
        <w:rPr>
          <w:rFonts w:ascii="Arial" w:eastAsia="Times New Roman" w:hAnsi="Arial" w:cs="Arial"/>
          <w:sz w:val="24"/>
          <w:szCs w:val="24"/>
        </w:rPr>
        <w:t xml:space="preserve"> </w:t>
      </w:r>
      <w:r w:rsidR="00061552">
        <w:rPr>
          <w:rFonts w:ascii="Arial" w:eastAsia="Times New Roman" w:hAnsi="Arial" w:cs="Arial"/>
          <w:sz w:val="24"/>
          <w:szCs w:val="24"/>
        </w:rPr>
        <w:t>bezrobotne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, w tym </w:t>
      </w:r>
      <w:r w:rsidR="002D168B">
        <w:rPr>
          <w:rFonts w:ascii="Arial" w:eastAsia="Times New Roman" w:hAnsi="Arial" w:cs="Arial"/>
          <w:b/>
          <w:sz w:val="24"/>
          <w:szCs w:val="24"/>
        </w:rPr>
        <w:t>979</w:t>
      </w:r>
      <w:r w:rsidR="000615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913E3C" w:rsidRPr="0080674F">
        <w:rPr>
          <w:rFonts w:ascii="Arial" w:eastAsia="Times New Roman" w:hAnsi="Arial" w:cs="Arial"/>
          <w:sz w:val="24"/>
          <w:szCs w:val="24"/>
        </w:rPr>
        <w:t>.</w:t>
      </w:r>
    </w:p>
    <w:p w:rsidR="00913E3C" w:rsidRPr="0080674F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porównaniu do danych </w:t>
      </w:r>
      <w:r w:rsidR="006F629F" w:rsidRPr="0080674F">
        <w:rPr>
          <w:rFonts w:ascii="Arial" w:eastAsia="Times New Roman" w:hAnsi="Arial" w:cs="Arial"/>
          <w:sz w:val="24"/>
          <w:szCs w:val="24"/>
        </w:rPr>
        <w:t>na koniec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F07C8C" w:rsidRPr="0080674F">
        <w:rPr>
          <w:rFonts w:ascii="Arial" w:eastAsia="Times New Roman" w:hAnsi="Arial" w:cs="Arial"/>
          <w:sz w:val="24"/>
          <w:szCs w:val="24"/>
        </w:rPr>
        <w:t>grudnia</w:t>
      </w:r>
      <w:r w:rsidRPr="0080674F">
        <w:rPr>
          <w:rFonts w:ascii="Arial" w:eastAsia="Times New Roman" w:hAnsi="Arial" w:cs="Arial"/>
          <w:sz w:val="24"/>
          <w:szCs w:val="24"/>
        </w:rPr>
        <w:t xml:space="preserve"> 201</w:t>
      </w:r>
      <w:r w:rsidR="00061552">
        <w:rPr>
          <w:rFonts w:ascii="Arial" w:eastAsia="Times New Roman" w:hAnsi="Arial" w:cs="Arial"/>
          <w:sz w:val="24"/>
          <w:szCs w:val="24"/>
        </w:rPr>
        <w:t>7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liczba bezrobotnych zmniejszyła się o </w:t>
      </w:r>
      <w:r w:rsidR="00590AB7">
        <w:rPr>
          <w:rFonts w:ascii="Arial" w:eastAsia="Times New Roman" w:hAnsi="Arial" w:cs="Arial"/>
          <w:b/>
          <w:sz w:val="24"/>
          <w:szCs w:val="24"/>
        </w:rPr>
        <w:t>236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4AB2">
        <w:rPr>
          <w:rFonts w:ascii="Arial" w:eastAsia="Times New Roman" w:hAnsi="Arial" w:cs="Arial"/>
          <w:sz w:val="24"/>
          <w:szCs w:val="24"/>
        </w:rPr>
        <w:t>osób.</w:t>
      </w:r>
    </w:p>
    <w:p w:rsidR="00913E3C" w:rsidRPr="0080674F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8A6A89" w:rsidP="008A6A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8E27C9">
        <w:rPr>
          <w:rFonts w:ascii="Arial" w:eastAsia="Times New Roman" w:hAnsi="Arial" w:cs="Arial"/>
          <w:sz w:val="24"/>
          <w:szCs w:val="24"/>
        </w:rPr>
        <w:t xml:space="preserve">topa bezrobocia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na dzień </w:t>
      </w:r>
      <w:r w:rsidR="00087E89">
        <w:rPr>
          <w:rFonts w:ascii="Arial" w:eastAsia="Times New Roman" w:hAnsi="Arial" w:cs="Arial"/>
          <w:b/>
          <w:sz w:val="24"/>
          <w:szCs w:val="24"/>
        </w:rPr>
        <w:t>30.11</w:t>
      </w:r>
      <w:r w:rsidR="00061552">
        <w:rPr>
          <w:rFonts w:ascii="Arial" w:eastAsia="Times New Roman" w:hAnsi="Arial" w:cs="Arial"/>
          <w:b/>
          <w:sz w:val="24"/>
          <w:szCs w:val="24"/>
        </w:rPr>
        <w:t>.2018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r.</w:t>
      </w:r>
      <w:r w:rsidR="006F629F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wynosiła </w:t>
      </w:r>
      <w:r w:rsidR="00087E89">
        <w:rPr>
          <w:rFonts w:ascii="Arial" w:eastAsia="Times New Roman" w:hAnsi="Arial" w:cs="Arial"/>
          <w:b/>
          <w:sz w:val="24"/>
          <w:szCs w:val="24"/>
        </w:rPr>
        <w:t>7,5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AE1F8F">
        <w:rPr>
          <w:rFonts w:ascii="Arial" w:eastAsia="Times New Roman" w:hAnsi="Arial" w:cs="Arial"/>
          <w:b/>
          <w:sz w:val="24"/>
          <w:szCs w:val="24"/>
        </w:rPr>
        <w:t>%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i w porównaniu do końca </w:t>
      </w:r>
      <w:r w:rsidR="006F629F" w:rsidRPr="0080674F">
        <w:rPr>
          <w:rFonts w:ascii="Arial" w:eastAsia="Times New Roman" w:hAnsi="Arial" w:cs="Arial"/>
          <w:sz w:val="24"/>
          <w:szCs w:val="24"/>
        </w:rPr>
        <w:t xml:space="preserve">grudnia </w:t>
      </w:r>
      <w:r w:rsidR="00913E3C" w:rsidRPr="0080674F">
        <w:rPr>
          <w:rFonts w:ascii="Arial" w:eastAsia="Times New Roman" w:hAnsi="Arial" w:cs="Arial"/>
          <w:sz w:val="24"/>
          <w:szCs w:val="24"/>
        </w:rPr>
        <w:t>201</w:t>
      </w:r>
      <w:r w:rsidR="00061552">
        <w:rPr>
          <w:rFonts w:ascii="Arial" w:eastAsia="Times New Roman" w:hAnsi="Arial" w:cs="Arial"/>
          <w:sz w:val="24"/>
          <w:szCs w:val="24"/>
        </w:rPr>
        <w:t>7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r.</w:t>
      </w:r>
      <w:r w:rsidR="00DB0B4B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6F629F" w:rsidRPr="0080674F">
        <w:rPr>
          <w:rFonts w:ascii="Arial" w:eastAsia="Times New Roman" w:hAnsi="Arial" w:cs="Arial"/>
          <w:sz w:val="24"/>
          <w:szCs w:val="24"/>
        </w:rPr>
        <w:t>(</w:t>
      </w:r>
      <w:r w:rsidR="00061552">
        <w:rPr>
          <w:rFonts w:ascii="Arial" w:eastAsia="Times New Roman" w:hAnsi="Arial" w:cs="Arial"/>
          <w:sz w:val="24"/>
          <w:szCs w:val="24"/>
        </w:rPr>
        <w:t>9,00</w:t>
      </w:r>
      <w:r w:rsidR="006B1260">
        <w:rPr>
          <w:rFonts w:ascii="Arial" w:eastAsia="Times New Roman" w:hAnsi="Arial" w:cs="Arial"/>
          <w:sz w:val="24"/>
          <w:szCs w:val="24"/>
        </w:rPr>
        <w:t xml:space="preserve"> </w:t>
      </w:r>
      <w:r w:rsidR="00E3285E" w:rsidRPr="0080674F">
        <w:rPr>
          <w:rFonts w:ascii="Arial" w:eastAsia="Times New Roman" w:hAnsi="Arial" w:cs="Arial"/>
          <w:sz w:val="24"/>
          <w:szCs w:val="24"/>
        </w:rPr>
        <w:t xml:space="preserve">%)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zmalała o </w:t>
      </w:r>
      <w:r w:rsidR="00087E89">
        <w:rPr>
          <w:rFonts w:ascii="Arial" w:eastAsia="Times New Roman" w:hAnsi="Arial" w:cs="Arial"/>
          <w:b/>
          <w:sz w:val="24"/>
          <w:szCs w:val="24"/>
        </w:rPr>
        <w:t>1,5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1F8F">
        <w:rPr>
          <w:rFonts w:ascii="Arial" w:eastAsia="Times New Roman" w:hAnsi="Arial" w:cs="Arial"/>
          <w:b/>
          <w:sz w:val="24"/>
          <w:szCs w:val="24"/>
        </w:rPr>
        <w:t>%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6DB5" w:rsidRPr="0080674F">
        <w:rPr>
          <w:rFonts w:ascii="Arial" w:eastAsia="Times New Roman" w:hAnsi="Arial" w:cs="Arial"/>
          <w:sz w:val="24"/>
          <w:szCs w:val="24"/>
        </w:rPr>
        <w:t>punkt</w:t>
      </w:r>
      <w:r w:rsidR="008E27C9">
        <w:rPr>
          <w:rFonts w:ascii="Arial" w:eastAsia="Times New Roman" w:hAnsi="Arial" w:cs="Arial"/>
          <w:sz w:val="24"/>
          <w:szCs w:val="24"/>
        </w:rPr>
        <w:t>u</w:t>
      </w:r>
      <w:r w:rsidR="00AE6DB5" w:rsidRPr="0080674F">
        <w:rPr>
          <w:rFonts w:ascii="Arial" w:eastAsia="Times New Roman" w:hAnsi="Arial" w:cs="Arial"/>
          <w:sz w:val="24"/>
          <w:szCs w:val="24"/>
        </w:rPr>
        <w:t xml:space="preserve"> procentowe</w:t>
      </w:r>
      <w:r w:rsidR="008E27C9">
        <w:rPr>
          <w:rFonts w:ascii="Arial" w:eastAsia="Times New Roman" w:hAnsi="Arial" w:cs="Arial"/>
          <w:sz w:val="24"/>
          <w:szCs w:val="24"/>
        </w:rPr>
        <w:t>go</w:t>
      </w:r>
      <w:r w:rsidR="00AE6DB5" w:rsidRPr="0080674F">
        <w:rPr>
          <w:rFonts w:ascii="Arial" w:eastAsia="Times New Roman" w:hAnsi="Arial" w:cs="Arial"/>
          <w:b/>
          <w:sz w:val="24"/>
          <w:szCs w:val="24"/>
        </w:rPr>
        <w:t>.</w:t>
      </w:r>
    </w:p>
    <w:p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Stopa bezrobocia na koniec </w:t>
      </w:r>
      <w:r w:rsidR="00087E89">
        <w:rPr>
          <w:rFonts w:ascii="Arial" w:eastAsia="Times New Roman" w:hAnsi="Arial" w:cs="Arial"/>
          <w:sz w:val="24"/>
          <w:szCs w:val="24"/>
        </w:rPr>
        <w:t>listopada</w:t>
      </w:r>
      <w:r w:rsidR="00A263C4">
        <w:rPr>
          <w:rFonts w:ascii="Arial" w:eastAsia="Times New Roman" w:hAnsi="Arial" w:cs="Arial"/>
          <w:sz w:val="24"/>
          <w:szCs w:val="24"/>
        </w:rPr>
        <w:t xml:space="preserve"> 2018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w województwie zachodniopomorskim wynosiła </w:t>
      </w:r>
      <w:r w:rsidR="00A263C4">
        <w:rPr>
          <w:rFonts w:ascii="Arial" w:eastAsia="Times New Roman" w:hAnsi="Arial" w:cs="Arial"/>
          <w:b/>
          <w:sz w:val="24"/>
          <w:szCs w:val="24"/>
        </w:rPr>
        <w:t>7,3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>%.</w:t>
      </w:r>
    </w:p>
    <w:p w:rsidR="00913E3C" w:rsidRDefault="00913E3C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1957E1" w:rsidRDefault="001957E1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1957E1" w:rsidRPr="0080674F" w:rsidRDefault="001957E1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1F6307" w:rsidP="0009636C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Tabela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1. Liczba osób bezrobotnych w poszczególnych gminach powiatu myśliborskiego</w:t>
      </w:r>
    </w:p>
    <w:p w:rsidR="00913E3C" w:rsidRPr="0080674F" w:rsidRDefault="00913E3C" w:rsidP="0009636C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8"/>
        <w:gridCol w:w="2303"/>
        <w:gridCol w:w="2331"/>
      </w:tblGrid>
      <w:tr w:rsidR="00355F7C" w:rsidRPr="0080674F" w:rsidTr="0058165A">
        <w:trPr>
          <w:trHeight w:val="1319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:rsidR="00913E3C" w:rsidRPr="0080674F" w:rsidRDefault="00913E3C" w:rsidP="0026725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 w:rsidR="00267259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F66243">
              <w:rPr>
                <w:rFonts w:ascii="Arial" w:eastAsia="Times New Roman" w:hAnsi="Arial" w:cs="Arial"/>
                <w:b/>
                <w:sz w:val="24"/>
                <w:szCs w:val="24"/>
              </w:rPr>
              <w:t>.2018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:rsidR="00913E3C" w:rsidRPr="0080674F" w:rsidRDefault="00913E3C" w:rsidP="00F6624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na dzień 31.12.201</w:t>
            </w:r>
            <w:r w:rsidR="00F66243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Spadek/wzrost liczby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zarejestrowanych bezrobotnych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Myślibórz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8745A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477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F6624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606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436FD3" w:rsidP="003B492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</w:t>
            </w:r>
            <w:r w:rsidR="003B492D">
              <w:rPr>
                <w:rFonts w:ascii="Arial" w:eastAsia="Times New Roman" w:hAnsi="Arial" w:cs="Arial"/>
                <w:b/>
                <w:sz w:val="24"/>
                <w:szCs w:val="24"/>
              </w:rPr>
              <w:t>29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Dębno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8745A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502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F6624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3B492D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- 99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Barlinek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8745A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498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F6624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494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3B492D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+4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Gm. Boleszkowice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8745A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F6624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ED293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- 4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Gm. Nowogródek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8745A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F6624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127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ED293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- 8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8745A7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1654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F6624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1890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ED2937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- 236</w:t>
            </w:r>
          </w:p>
        </w:tc>
      </w:tr>
    </w:tbl>
    <w:p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80674F" w:rsidSect="00D15B25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913E3C" w:rsidRPr="0080674F" w:rsidRDefault="001F6307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F6307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Tabela 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3A08A0" w:rsidRPr="0080674F">
        <w:rPr>
          <w:rFonts w:ascii="Arial" w:eastAsia="Times New Roman" w:hAnsi="Arial" w:cs="Arial"/>
          <w:b/>
          <w:i/>
          <w:sz w:val="24"/>
          <w:szCs w:val="24"/>
        </w:rPr>
        <w:t>2. Liczba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zarejestrowanych bezrobotnych, osoby zarejestrowane oraz wyrejestrowane (wyłączeni z ewidencji) </w:t>
      </w:r>
      <w:r w:rsidR="003A08A0" w:rsidRPr="0080674F">
        <w:rPr>
          <w:rFonts w:ascii="Arial" w:eastAsia="Times New Roman" w:hAnsi="Arial" w:cs="Arial"/>
          <w:b/>
          <w:i/>
          <w:sz w:val="24"/>
          <w:szCs w:val="24"/>
        </w:rPr>
        <w:t>w okresie 01.01.201</w:t>
      </w:r>
      <w:r w:rsidR="00985D62">
        <w:rPr>
          <w:rFonts w:ascii="Arial" w:eastAsia="Times New Roman" w:hAnsi="Arial" w:cs="Arial"/>
          <w:b/>
          <w:i/>
          <w:sz w:val="24"/>
          <w:szCs w:val="24"/>
        </w:rPr>
        <w:t>8</w:t>
      </w:r>
      <w:r w:rsidR="00D40A0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3A08A0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r. – </w:t>
      </w:r>
      <w:r w:rsidR="00D509AA">
        <w:rPr>
          <w:rFonts w:ascii="Arial" w:eastAsia="Times New Roman" w:hAnsi="Arial" w:cs="Arial"/>
          <w:b/>
          <w:i/>
          <w:sz w:val="24"/>
          <w:szCs w:val="24"/>
        </w:rPr>
        <w:t>31.12</w:t>
      </w:r>
      <w:r w:rsidR="00985D62">
        <w:rPr>
          <w:rFonts w:ascii="Arial" w:eastAsia="Times New Roman" w:hAnsi="Arial" w:cs="Arial"/>
          <w:b/>
          <w:i/>
          <w:sz w:val="24"/>
          <w:szCs w:val="24"/>
        </w:rPr>
        <w:t>.2018</w:t>
      </w:r>
      <w:r w:rsidR="00EF7544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r. przedstawia poniższa tabela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:</w:t>
      </w:r>
    </w:p>
    <w:p w:rsidR="00913E3C" w:rsidRPr="0080674F" w:rsidRDefault="00913E3C" w:rsidP="008B3E41">
      <w:pPr>
        <w:tabs>
          <w:tab w:val="center" w:pos="4536"/>
          <w:tab w:val="right" w:pos="9072"/>
        </w:tabs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073"/>
        <w:gridCol w:w="2073"/>
        <w:gridCol w:w="2073"/>
        <w:gridCol w:w="2073"/>
        <w:gridCol w:w="2073"/>
        <w:gridCol w:w="2073"/>
      </w:tblGrid>
      <w:tr w:rsidR="00355F7C" w:rsidRPr="0080674F" w:rsidTr="0058165A">
        <w:trPr>
          <w:cantSplit/>
          <w:trHeight w:val="44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iesiąc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iczba bezrobotnych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arejestrowani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yłączeni z ewidencji bezrobotnych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ezrobotni wyłączeni z ewidencji bezrobotnych z tytułu</w:t>
            </w:r>
          </w:p>
        </w:tc>
      </w:tr>
      <w:tr w:rsidR="00355F7C" w:rsidRPr="0080674F" w:rsidTr="0058165A">
        <w:trPr>
          <w:cantSplit/>
          <w:trHeight w:val="739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bottom"/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odjęcia pracy</w:t>
            </w:r>
          </w:p>
        </w:tc>
        <w:tc>
          <w:tcPr>
            <w:tcW w:w="2073" w:type="dxa"/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traty gotowości do podjęcia pracy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nne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073" w:type="dxa"/>
            <w:vAlign w:val="center"/>
          </w:tcPr>
          <w:p w:rsidR="006B2B9E" w:rsidRPr="00544162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1973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1953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1895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1834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1714</w:t>
            </w:r>
          </w:p>
        </w:tc>
        <w:tc>
          <w:tcPr>
            <w:tcW w:w="2073" w:type="dxa"/>
            <w:vAlign w:val="center"/>
          </w:tcPr>
          <w:p w:rsidR="006B2B9E" w:rsidRPr="0080674F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073" w:type="dxa"/>
            <w:vAlign w:val="center"/>
          </w:tcPr>
          <w:p w:rsidR="006B2B9E" w:rsidRPr="0080674F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</w:tr>
      <w:tr w:rsidR="00B4569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B4569A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073" w:type="dxa"/>
            <w:vAlign w:val="center"/>
          </w:tcPr>
          <w:p w:rsidR="00B4569A" w:rsidRPr="00544162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</w:t>
            </w:r>
          </w:p>
        </w:tc>
        <w:tc>
          <w:tcPr>
            <w:tcW w:w="2073" w:type="dxa"/>
            <w:vAlign w:val="center"/>
          </w:tcPr>
          <w:p w:rsidR="00B4569A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B4569A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</w:tr>
      <w:tr w:rsidR="00B4569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B4569A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2073" w:type="dxa"/>
            <w:vAlign w:val="center"/>
          </w:tcPr>
          <w:p w:rsidR="00B4569A" w:rsidRPr="00544162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1648</w:t>
            </w:r>
          </w:p>
        </w:tc>
        <w:tc>
          <w:tcPr>
            <w:tcW w:w="2073" w:type="dxa"/>
            <w:vAlign w:val="center"/>
          </w:tcPr>
          <w:p w:rsidR="00B4569A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B4569A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B4569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B4569A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2073" w:type="dxa"/>
            <w:vAlign w:val="center"/>
          </w:tcPr>
          <w:p w:rsidR="00B4569A" w:rsidRPr="00544162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1594</w:t>
            </w:r>
          </w:p>
        </w:tc>
        <w:tc>
          <w:tcPr>
            <w:tcW w:w="2073" w:type="dxa"/>
            <w:vAlign w:val="center"/>
          </w:tcPr>
          <w:p w:rsidR="00B4569A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073" w:type="dxa"/>
            <w:vAlign w:val="center"/>
          </w:tcPr>
          <w:p w:rsidR="00B4569A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B4569A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</w:tr>
      <w:tr w:rsidR="00CE5A8E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CE5A8E" w:rsidRDefault="00CE5A8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2073" w:type="dxa"/>
            <w:vAlign w:val="center"/>
          </w:tcPr>
          <w:p w:rsidR="00CE5A8E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1523</w:t>
            </w:r>
          </w:p>
        </w:tc>
        <w:tc>
          <w:tcPr>
            <w:tcW w:w="2073" w:type="dxa"/>
            <w:vAlign w:val="center"/>
          </w:tcPr>
          <w:p w:rsidR="00CE5A8E" w:rsidRDefault="003C138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073" w:type="dxa"/>
            <w:vAlign w:val="center"/>
          </w:tcPr>
          <w:p w:rsidR="00CE5A8E" w:rsidRDefault="004F48B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073" w:type="dxa"/>
            <w:vAlign w:val="center"/>
          </w:tcPr>
          <w:p w:rsidR="00CE5A8E" w:rsidRDefault="00226A7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2073" w:type="dxa"/>
            <w:vAlign w:val="center"/>
          </w:tcPr>
          <w:p w:rsidR="00CE5A8E" w:rsidRDefault="00226A79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CE5A8E" w:rsidRDefault="005F6162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</w:tr>
      <w:tr w:rsidR="00D509A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D509AA" w:rsidRDefault="00D509A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1531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D509AA" w:rsidRDefault="00BE32A9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</w:tr>
      <w:tr w:rsidR="00D509A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D509AA" w:rsidRDefault="00D509A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1585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D509AA" w:rsidRDefault="00BE32A9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D509A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D509AA" w:rsidRDefault="00D509A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1654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073" w:type="dxa"/>
            <w:vAlign w:val="center"/>
          </w:tcPr>
          <w:p w:rsidR="00D509AA" w:rsidRDefault="0037620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D509AA" w:rsidRDefault="00BE32A9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3569" w:type="dxa"/>
            <w:gridSpan w:val="2"/>
            <w:tcBorders>
              <w:left w:val="single" w:sz="4" w:space="0" w:color="auto"/>
            </w:tcBorders>
            <w:vAlign w:val="center"/>
          </w:tcPr>
          <w:p w:rsidR="00913E3C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73" w:type="dxa"/>
            <w:vAlign w:val="center"/>
          </w:tcPr>
          <w:p w:rsidR="00913E3C" w:rsidRPr="0080674F" w:rsidRDefault="00251022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3066</w:t>
            </w:r>
          </w:p>
        </w:tc>
        <w:tc>
          <w:tcPr>
            <w:tcW w:w="2073" w:type="dxa"/>
            <w:vAlign w:val="center"/>
          </w:tcPr>
          <w:p w:rsidR="00913E3C" w:rsidRPr="0080674F" w:rsidRDefault="00251022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3302</w:t>
            </w:r>
          </w:p>
        </w:tc>
        <w:tc>
          <w:tcPr>
            <w:tcW w:w="2073" w:type="dxa"/>
            <w:vAlign w:val="center"/>
          </w:tcPr>
          <w:p w:rsidR="00913E3C" w:rsidRPr="0080674F" w:rsidRDefault="00251022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1435</w:t>
            </w:r>
          </w:p>
        </w:tc>
        <w:tc>
          <w:tcPr>
            <w:tcW w:w="2073" w:type="dxa"/>
            <w:vAlign w:val="center"/>
          </w:tcPr>
          <w:p w:rsidR="00913E3C" w:rsidRPr="0080674F" w:rsidRDefault="006C6B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774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913E3C" w:rsidRPr="0080674F" w:rsidRDefault="00406D4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1093</w:t>
            </w:r>
          </w:p>
        </w:tc>
      </w:tr>
    </w:tbl>
    <w:p w:rsidR="00A61B30" w:rsidRDefault="00A61B30" w:rsidP="0058165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13E3C" w:rsidRPr="00BB4BC2" w:rsidRDefault="001229C1" w:rsidP="00A61B30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BB4BC2" w:rsidSect="00F07C8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BB4BC2">
        <w:rPr>
          <w:rFonts w:ascii="Arial" w:eastAsia="Times New Roman" w:hAnsi="Arial" w:cs="Arial"/>
          <w:sz w:val="24"/>
          <w:szCs w:val="24"/>
        </w:rPr>
        <w:t xml:space="preserve">Na </w:t>
      </w:r>
      <w:r w:rsidR="00DB0B4B" w:rsidRPr="00BB4BC2">
        <w:rPr>
          <w:rFonts w:ascii="Arial" w:eastAsia="Times New Roman" w:hAnsi="Arial" w:cs="Arial"/>
          <w:sz w:val="24"/>
          <w:szCs w:val="24"/>
        </w:rPr>
        <w:t xml:space="preserve">dzień </w:t>
      </w:r>
      <w:r w:rsidR="005D31E5">
        <w:rPr>
          <w:rFonts w:ascii="Arial" w:eastAsia="Times New Roman" w:hAnsi="Arial" w:cs="Arial"/>
          <w:sz w:val="24"/>
          <w:szCs w:val="24"/>
        </w:rPr>
        <w:t>31.12</w:t>
      </w:r>
      <w:r w:rsidR="00436FD3">
        <w:rPr>
          <w:rFonts w:ascii="Arial" w:eastAsia="Times New Roman" w:hAnsi="Arial" w:cs="Arial"/>
          <w:sz w:val="24"/>
          <w:szCs w:val="24"/>
        </w:rPr>
        <w:t>.2018</w:t>
      </w:r>
      <w:r w:rsidR="007A19CF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Pr="00BB4BC2">
        <w:rPr>
          <w:rFonts w:ascii="Arial" w:eastAsia="Times New Roman" w:hAnsi="Arial" w:cs="Arial"/>
          <w:sz w:val="24"/>
          <w:szCs w:val="24"/>
        </w:rPr>
        <w:t>r. w ewidencji bezrobotnych  zarejestrowan</w:t>
      </w:r>
      <w:r w:rsidR="00A6083A">
        <w:rPr>
          <w:rFonts w:ascii="Arial" w:eastAsia="Times New Roman" w:hAnsi="Arial" w:cs="Arial"/>
          <w:sz w:val="24"/>
          <w:szCs w:val="24"/>
        </w:rPr>
        <w:t>e</w:t>
      </w:r>
      <w:r w:rsidR="00255B46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A6083A">
        <w:rPr>
          <w:rFonts w:ascii="Arial" w:eastAsia="Times New Roman" w:hAnsi="Arial" w:cs="Arial"/>
          <w:sz w:val="24"/>
          <w:szCs w:val="24"/>
        </w:rPr>
        <w:t xml:space="preserve">były </w:t>
      </w:r>
      <w:r w:rsidR="00D90D4E">
        <w:rPr>
          <w:rFonts w:ascii="Arial" w:eastAsia="Times New Roman" w:hAnsi="Arial" w:cs="Arial"/>
          <w:sz w:val="24"/>
          <w:szCs w:val="24"/>
        </w:rPr>
        <w:t xml:space="preserve">1654 </w:t>
      </w:r>
      <w:r w:rsidR="00DD357D">
        <w:rPr>
          <w:rFonts w:ascii="Arial" w:eastAsia="Times New Roman" w:hAnsi="Arial" w:cs="Arial"/>
          <w:sz w:val="24"/>
          <w:szCs w:val="24"/>
        </w:rPr>
        <w:t>osoby</w:t>
      </w:r>
      <w:r w:rsidR="00255B46" w:rsidRPr="00BB4BC2">
        <w:rPr>
          <w:rFonts w:ascii="Arial" w:eastAsia="Times New Roman" w:hAnsi="Arial" w:cs="Arial"/>
          <w:sz w:val="24"/>
          <w:szCs w:val="24"/>
        </w:rPr>
        <w:t xml:space="preserve">, w tym </w:t>
      </w:r>
      <w:r w:rsidR="00D90D4E">
        <w:rPr>
          <w:rFonts w:ascii="Arial" w:eastAsia="Times New Roman" w:hAnsi="Arial" w:cs="Arial"/>
          <w:sz w:val="24"/>
          <w:szCs w:val="24"/>
        </w:rPr>
        <w:t>206</w:t>
      </w:r>
      <w:r w:rsidR="0005531C" w:rsidRPr="00BB4BC2">
        <w:rPr>
          <w:rFonts w:ascii="Arial" w:eastAsia="Times New Roman" w:hAnsi="Arial" w:cs="Arial"/>
          <w:sz w:val="24"/>
          <w:szCs w:val="24"/>
        </w:rPr>
        <w:t xml:space="preserve"> osób zarejestrowanych </w:t>
      </w:r>
      <w:r w:rsidR="00364537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05531C" w:rsidRPr="00BB4BC2">
        <w:rPr>
          <w:rFonts w:ascii="Arial" w:eastAsia="Times New Roman" w:hAnsi="Arial" w:cs="Arial"/>
          <w:sz w:val="24"/>
          <w:szCs w:val="24"/>
        </w:rPr>
        <w:t>po r</w:t>
      </w:r>
      <w:r w:rsidR="007A19CF" w:rsidRPr="00BB4BC2">
        <w:rPr>
          <w:rFonts w:ascii="Arial" w:eastAsia="Times New Roman" w:hAnsi="Arial" w:cs="Arial"/>
          <w:sz w:val="24"/>
          <w:szCs w:val="24"/>
        </w:rPr>
        <w:t>az pierwszy (</w:t>
      </w:r>
      <w:r w:rsidR="0005531C" w:rsidRPr="00BB4BC2">
        <w:rPr>
          <w:rFonts w:ascii="Arial" w:eastAsia="Times New Roman" w:hAnsi="Arial" w:cs="Arial"/>
          <w:sz w:val="24"/>
          <w:szCs w:val="24"/>
        </w:rPr>
        <w:t>dane ze sprawozdania  M</w:t>
      </w:r>
      <w:r w:rsidR="00D90D4E">
        <w:rPr>
          <w:rFonts w:ascii="Arial" w:eastAsia="Times New Roman" w:hAnsi="Arial" w:cs="Arial"/>
          <w:sz w:val="24"/>
          <w:szCs w:val="24"/>
        </w:rPr>
        <w:t>R</w:t>
      </w:r>
      <w:r w:rsidR="0005531C" w:rsidRPr="00BB4BC2">
        <w:rPr>
          <w:rFonts w:ascii="Arial" w:eastAsia="Times New Roman" w:hAnsi="Arial" w:cs="Arial"/>
          <w:sz w:val="24"/>
          <w:szCs w:val="24"/>
        </w:rPr>
        <w:t xml:space="preserve">PiPS-01 za </w:t>
      </w:r>
      <w:r w:rsidR="00D90D4E">
        <w:rPr>
          <w:rFonts w:ascii="Arial" w:eastAsia="Times New Roman" w:hAnsi="Arial" w:cs="Arial"/>
          <w:sz w:val="24"/>
          <w:szCs w:val="24"/>
        </w:rPr>
        <w:t xml:space="preserve">grudzień </w:t>
      </w:r>
      <w:r w:rsidR="00CE5A8E">
        <w:rPr>
          <w:rFonts w:ascii="Arial" w:eastAsia="Times New Roman" w:hAnsi="Arial" w:cs="Arial"/>
          <w:sz w:val="24"/>
          <w:szCs w:val="24"/>
        </w:rPr>
        <w:t>2018</w:t>
      </w:r>
      <w:r w:rsidR="003463E1">
        <w:rPr>
          <w:rFonts w:ascii="Arial" w:eastAsia="Times New Roman" w:hAnsi="Arial" w:cs="Arial"/>
          <w:sz w:val="24"/>
          <w:szCs w:val="24"/>
        </w:rPr>
        <w:t xml:space="preserve"> </w:t>
      </w:r>
      <w:r w:rsidR="00E05872" w:rsidRPr="00BB4BC2">
        <w:rPr>
          <w:rFonts w:ascii="Arial" w:eastAsia="Times New Roman" w:hAnsi="Arial" w:cs="Arial"/>
          <w:sz w:val="24"/>
          <w:szCs w:val="24"/>
        </w:rPr>
        <w:t>r.)</w:t>
      </w:r>
    </w:p>
    <w:p w:rsidR="00913E3C" w:rsidRPr="0080674F" w:rsidRDefault="001F6307" w:rsidP="008B3E41">
      <w:pPr>
        <w:spacing w:after="0"/>
        <w:ind w:left="360" w:firstLine="34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F6307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Tabela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3. Liczba zarejestrowanych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kobiet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w poszczególnych gminach powiatu myśliborskiego</w:t>
      </w:r>
    </w:p>
    <w:p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81"/>
        <w:gridCol w:w="1353"/>
        <w:gridCol w:w="2292"/>
        <w:gridCol w:w="1738"/>
        <w:gridCol w:w="1137"/>
      </w:tblGrid>
      <w:tr w:rsidR="00161A11" w:rsidRPr="0080674F" w:rsidTr="00010A1D">
        <w:trPr>
          <w:trHeight w:val="639"/>
          <w:jc w:val="center"/>
        </w:trPr>
        <w:tc>
          <w:tcPr>
            <w:tcW w:w="1846" w:type="dxa"/>
            <w:vMerge w:val="restart"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161A11" w:rsidRPr="0080674F" w:rsidRDefault="00161A11" w:rsidP="005D31E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kobiet</w:t>
            </w:r>
            <w:r w:rsidR="00290F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05A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 w:rsidR="005D31E5">
              <w:rPr>
                <w:rFonts w:ascii="Arial" w:eastAsia="Times New Roman" w:hAnsi="Arial" w:cs="Arial"/>
                <w:b/>
                <w:sz w:val="24"/>
                <w:szCs w:val="24"/>
              </w:rPr>
              <w:t>31.12.</w:t>
            </w:r>
            <w:r w:rsidR="00CA6ECC">
              <w:rPr>
                <w:rFonts w:ascii="Arial" w:eastAsia="Times New Roman" w:hAnsi="Arial" w:cs="Arial"/>
                <w:b/>
                <w:sz w:val="24"/>
                <w:szCs w:val="24"/>
              </w:rPr>
              <w:t>2018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161A11" w:rsidRPr="0080674F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kobiet na dzień 31.12.201</w:t>
            </w:r>
            <w:r w:rsidR="00CA6ECC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161A11" w:rsidRDefault="00010A1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padek/</w:t>
            </w:r>
          </w:p>
          <w:p w:rsidR="00161A11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436FD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8</w:t>
            </w:r>
          </w:p>
          <w:p w:rsidR="00161A11" w:rsidRPr="0080674F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436FD3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</w:tr>
      <w:tr w:rsidR="00161A11" w:rsidRPr="0080674F" w:rsidTr="00010A1D">
        <w:trPr>
          <w:jc w:val="center"/>
        </w:trPr>
        <w:tc>
          <w:tcPr>
            <w:tcW w:w="1846" w:type="dxa"/>
            <w:vMerge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161A11" w:rsidRPr="0080674F" w:rsidRDefault="00CC614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gółem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Bez zasiłku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161A11" w:rsidRPr="0080674F" w:rsidRDefault="00161A11" w:rsidP="0068708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zarejestrowanych bezrobotnych w danej gminie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Myślibórz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5D31E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270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51014" w:rsidRPr="0080674F" w:rsidRDefault="00F23ED7" w:rsidP="00251014">
            <w:pPr>
              <w:tabs>
                <w:tab w:val="left" w:pos="360"/>
                <w:tab w:val="center" w:pos="58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B6743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56,60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641AA0" w:rsidRDefault="00CA6EC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641AA0" w:rsidRDefault="00AF5C8E" w:rsidP="004D1A3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- 83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Dębno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5D31E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F23ED7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B6743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58,36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641AA0" w:rsidRDefault="00CA6EC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641AA0" w:rsidRDefault="00AF5C8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- 70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Barlinek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B67434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F23ED7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B6743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59,23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641AA0" w:rsidRDefault="00CA6EC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641AA0" w:rsidRDefault="00E52F5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+ 2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Boleszkowice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5D31E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F23ED7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1540D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63,79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641AA0" w:rsidRDefault="00CA6EC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641AA0" w:rsidRDefault="00E52F5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Nowogródek Pom.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5D31E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F23ED7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1540D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70,58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641AA0" w:rsidRDefault="00CA6EC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641AA0" w:rsidRDefault="00E52F5D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5D31E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979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71669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861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1540D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59,18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CA6ECC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1130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E52F5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- 151</w:t>
            </w:r>
          </w:p>
        </w:tc>
      </w:tr>
    </w:tbl>
    <w:p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913E3C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E52F5D">
        <w:rPr>
          <w:rFonts w:ascii="Arial" w:eastAsia="Times New Roman" w:hAnsi="Arial" w:cs="Arial"/>
          <w:sz w:val="24"/>
          <w:szCs w:val="24"/>
        </w:rPr>
        <w:t>grudnia</w:t>
      </w:r>
      <w:r w:rsidR="006B1260">
        <w:rPr>
          <w:rFonts w:ascii="Arial" w:eastAsia="Times New Roman" w:hAnsi="Arial" w:cs="Arial"/>
          <w:sz w:val="24"/>
          <w:szCs w:val="24"/>
        </w:rPr>
        <w:t xml:space="preserve"> 2018 </w:t>
      </w:r>
      <w:r w:rsidRPr="0080674F">
        <w:rPr>
          <w:rFonts w:ascii="Arial" w:eastAsia="Times New Roman" w:hAnsi="Arial" w:cs="Arial"/>
          <w:sz w:val="24"/>
          <w:szCs w:val="24"/>
        </w:rPr>
        <w:t>r. w powiecie myśliborskim zarejestrowan</w:t>
      </w:r>
      <w:r w:rsidR="00ED6604" w:rsidRPr="0080674F">
        <w:rPr>
          <w:rFonts w:ascii="Arial" w:eastAsia="Times New Roman" w:hAnsi="Arial" w:cs="Arial"/>
          <w:sz w:val="24"/>
          <w:szCs w:val="24"/>
        </w:rPr>
        <w:t>ych było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E52F5D">
        <w:rPr>
          <w:rFonts w:ascii="Arial" w:eastAsia="Times New Roman" w:hAnsi="Arial" w:cs="Arial"/>
          <w:sz w:val="24"/>
          <w:szCs w:val="24"/>
        </w:rPr>
        <w:t>979</w:t>
      </w:r>
      <w:r w:rsidR="00ED6604" w:rsidRPr="0080674F">
        <w:rPr>
          <w:rFonts w:ascii="Arial" w:eastAsia="Times New Roman" w:hAnsi="Arial" w:cs="Arial"/>
          <w:sz w:val="24"/>
          <w:szCs w:val="24"/>
        </w:rPr>
        <w:t xml:space="preserve"> bezrobotnych kobiet</w:t>
      </w:r>
      <w:r w:rsidRPr="0080674F">
        <w:rPr>
          <w:rFonts w:ascii="Arial" w:eastAsia="Times New Roman" w:hAnsi="Arial" w:cs="Arial"/>
          <w:sz w:val="24"/>
          <w:szCs w:val="24"/>
        </w:rPr>
        <w:t xml:space="preserve">, co stanowiło </w:t>
      </w:r>
      <w:r w:rsidR="0081347D">
        <w:rPr>
          <w:rFonts w:ascii="Arial" w:eastAsia="Times New Roman" w:hAnsi="Arial" w:cs="Arial"/>
          <w:sz w:val="24"/>
          <w:szCs w:val="24"/>
        </w:rPr>
        <w:t>59,</w:t>
      </w:r>
      <w:r w:rsidR="00E52F5D">
        <w:rPr>
          <w:rFonts w:ascii="Arial" w:eastAsia="Times New Roman" w:hAnsi="Arial" w:cs="Arial"/>
          <w:sz w:val="24"/>
          <w:szCs w:val="24"/>
        </w:rPr>
        <w:t>18</w:t>
      </w:r>
      <w:r w:rsidR="00C660F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% ogółu zarejestrowanych</w:t>
      </w:r>
      <w:r w:rsidR="0081347D">
        <w:rPr>
          <w:rFonts w:ascii="Arial" w:eastAsia="Times New Roman" w:hAnsi="Arial" w:cs="Arial"/>
          <w:sz w:val="24"/>
          <w:szCs w:val="24"/>
        </w:rPr>
        <w:t xml:space="preserve"> bezrobotnych</w:t>
      </w:r>
      <w:r w:rsidRPr="0080674F">
        <w:rPr>
          <w:rFonts w:ascii="Arial" w:eastAsia="Times New Roman" w:hAnsi="Arial" w:cs="Arial"/>
          <w:sz w:val="24"/>
          <w:szCs w:val="24"/>
        </w:rPr>
        <w:t xml:space="preserve">. Liczba bezrobotnych kobiet w porównaniu </w:t>
      </w:r>
      <w:r w:rsidR="00366B33">
        <w:rPr>
          <w:rFonts w:ascii="Arial" w:eastAsia="Times New Roman" w:hAnsi="Arial" w:cs="Arial"/>
          <w:sz w:val="24"/>
          <w:szCs w:val="24"/>
        </w:rPr>
        <w:t>do</w:t>
      </w:r>
      <w:r w:rsidRPr="0080674F">
        <w:rPr>
          <w:rFonts w:ascii="Arial" w:eastAsia="Times New Roman" w:hAnsi="Arial" w:cs="Arial"/>
          <w:sz w:val="24"/>
          <w:szCs w:val="24"/>
        </w:rPr>
        <w:t xml:space="preserve"> końca 201</w:t>
      </w:r>
      <w:r w:rsidR="0081347D">
        <w:rPr>
          <w:rFonts w:ascii="Arial" w:eastAsia="Times New Roman" w:hAnsi="Arial" w:cs="Arial"/>
          <w:sz w:val="24"/>
          <w:szCs w:val="24"/>
        </w:rPr>
        <w:t xml:space="preserve">7 </w:t>
      </w:r>
      <w:r w:rsidR="009E00BF">
        <w:rPr>
          <w:rFonts w:ascii="Arial" w:eastAsia="Times New Roman" w:hAnsi="Arial" w:cs="Arial"/>
          <w:sz w:val="24"/>
          <w:szCs w:val="24"/>
        </w:rPr>
        <w:t xml:space="preserve">r. zmniejszyła się o </w:t>
      </w:r>
      <w:r w:rsidR="00E52F5D">
        <w:rPr>
          <w:rFonts w:ascii="Arial" w:eastAsia="Times New Roman" w:hAnsi="Arial" w:cs="Arial"/>
          <w:sz w:val="24"/>
          <w:szCs w:val="24"/>
        </w:rPr>
        <w:t>151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E52F5D">
        <w:rPr>
          <w:rFonts w:ascii="Arial" w:eastAsia="Times New Roman" w:hAnsi="Arial" w:cs="Arial"/>
          <w:sz w:val="24"/>
          <w:szCs w:val="24"/>
        </w:rPr>
        <w:t>osób</w:t>
      </w:r>
      <w:r w:rsidR="0081347D">
        <w:rPr>
          <w:rFonts w:ascii="Arial" w:eastAsia="Times New Roman" w:hAnsi="Arial" w:cs="Arial"/>
          <w:sz w:val="24"/>
          <w:szCs w:val="24"/>
        </w:rPr>
        <w:t>.</w:t>
      </w:r>
    </w:p>
    <w:p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1F6307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F6307">
        <w:rPr>
          <w:rFonts w:ascii="Arial" w:eastAsia="Times New Roman" w:hAnsi="Arial" w:cs="Arial"/>
          <w:b/>
          <w:i/>
          <w:sz w:val="24"/>
          <w:szCs w:val="24"/>
        </w:rPr>
        <w:t xml:space="preserve">Tabela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4. Liczba bezrobotnych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>z prawem do zasiłku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w poszczególnych gminach</w:t>
      </w:r>
    </w:p>
    <w:p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93"/>
        <w:gridCol w:w="1842"/>
        <w:gridCol w:w="1843"/>
        <w:gridCol w:w="1843"/>
      </w:tblGrid>
      <w:tr w:rsidR="00355F7C" w:rsidRPr="0080674F" w:rsidTr="00691D60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13E3C" w:rsidRPr="0080674F" w:rsidRDefault="00913E3C" w:rsidP="006C6B4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6C6B4E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AC469B">
              <w:rPr>
                <w:rFonts w:ascii="Arial" w:eastAsia="Times New Roman" w:hAnsi="Arial" w:cs="Arial"/>
                <w:b/>
                <w:sz w:val="24"/>
                <w:szCs w:val="24"/>
              </w:rPr>
              <w:t>.2018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 bezrobotnych w gminie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E3C" w:rsidRPr="0080674F" w:rsidRDefault="00913E3C" w:rsidP="009F5F5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AC469B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AC469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:rsidR="00913E3C" w:rsidRPr="0080674F" w:rsidRDefault="00913E3C" w:rsidP="0041159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AC469B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6C6B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347B9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2B5D3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- 22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6C6B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347B9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2B5D31" w:rsidP="00252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6C6B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347B9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2B5D3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- 1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6C6B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347B9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2B5D3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- 1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Pom.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6C6B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347B9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1A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641AA0" w:rsidRDefault="002B5D3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- 1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6C6B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7816E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2B5D31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- 33</w:t>
            </w:r>
          </w:p>
        </w:tc>
      </w:tr>
    </w:tbl>
    <w:p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A56A8" w:rsidRDefault="00CA56A8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CA56A8" w:rsidRDefault="00CA56A8">
      <w:pPr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br w:type="page"/>
      </w:r>
    </w:p>
    <w:p w:rsidR="00913E3C" w:rsidRPr="0080674F" w:rsidRDefault="001F6307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F6307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Tabela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5. Liczba bezrobotnych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>bez prawa do zasiłku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w gminach powiatu myśliborskiego</w:t>
      </w:r>
    </w:p>
    <w:p w:rsidR="00913E3C" w:rsidRPr="0080674F" w:rsidRDefault="00913E3C" w:rsidP="008B3E41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825"/>
        <w:gridCol w:w="2231"/>
        <w:gridCol w:w="1826"/>
        <w:gridCol w:w="1617"/>
      </w:tblGrid>
      <w:tr w:rsidR="00355F7C" w:rsidRPr="0080674F" w:rsidTr="00691D60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13E3C" w:rsidRPr="0080674F" w:rsidRDefault="00913E3C" w:rsidP="005D31E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5D31E5">
              <w:rPr>
                <w:rFonts w:ascii="Arial" w:eastAsia="Times New Roman" w:hAnsi="Arial" w:cs="Arial"/>
                <w:b/>
                <w:sz w:val="24"/>
                <w:szCs w:val="24"/>
              </w:rPr>
              <w:t>31.12.</w:t>
            </w:r>
            <w:r w:rsidR="00641AA0">
              <w:rPr>
                <w:rFonts w:ascii="Arial" w:eastAsia="Times New Roman" w:hAnsi="Arial" w:cs="Arial"/>
                <w:b/>
                <w:sz w:val="24"/>
                <w:szCs w:val="24"/>
              </w:rPr>
              <w:t>2018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 zarejestrowanych</w:t>
            </w:r>
            <w:r w:rsidR="008F132D"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C4FD2"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w danej gminie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641AA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641AA0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8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641AA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872C5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434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21488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90,98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541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264598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- 107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872C5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437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21488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87,05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528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264598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- 91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872C5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21488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90,36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445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264598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+ 5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872C5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21488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87,93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264598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- 3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Pom.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872C5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21488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92,43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264598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- 7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872C5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1482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21488A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89,60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641AA0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1685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264598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- 203</w:t>
            </w:r>
          </w:p>
        </w:tc>
      </w:tr>
    </w:tbl>
    <w:p w:rsidR="00A712DE" w:rsidRPr="0080674F" w:rsidRDefault="00A712DE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13E3C" w:rsidRPr="0080674F" w:rsidRDefault="001F6307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F6307">
        <w:rPr>
          <w:rFonts w:ascii="Arial" w:eastAsia="Times New Roman" w:hAnsi="Arial" w:cs="Arial"/>
          <w:b/>
          <w:i/>
          <w:sz w:val="24"/>
          <w:szCs w:val="24"/>
        </w:rPr>
        <w:t xml:space="preserve">Tabela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6.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Bezrobotni w szczególnej sytuacji na rynku pracy na dzień </w:t>
      </w:r>
      <w:r w:rsidR="00275FE3">
        <w:rPr>
          <w:rFonts w:ascii="Arial" w:eastAsia="Times New Roman" w:hAnsi="Arial" w:cs="Arial"/>
          <w:b/>
          <w:i/>
          <w:sz w:val="24"/>
          <w:szCs w:val="24"/>
        </w:rPr>
        <w:t>31.12</w:t>
      </w:r>
      <w:r w:rsidR="00423734">
        <w:rPr>
          <w:rFonts w:ascii="Arial" w:eastAsia="Times New Roman" w:hAnsi="Arial" w:cs="Arial"/>
          <w:b/>
          <w:i/>
          <w:sz w:val="24"/>
          <w:szCs w:val="24"/>
        </w:rPr>
        <w:t>.2018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r.</w:t>
      </w:r>
    </w:p>
    <w:p w:rsidR="00913E3C" w:rsidRPr="0080674F" w:rsidRDefault="00913E3C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01"/>
        <w:gridCol w:w="1701"/>
        <w:gridCol w:w="1338"/>
      </w:tblGrid>
      <w:tr w:rsidR="00355F7C" w:rsidRPr="0080674F" w:rsidTr="00A83C8D">
        <w:trPr>
          <w:jc w:val="center"/>
        </w:trPr>
        <w:tc>
          <w:tcPr>
            <w:tcW w:w="5024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Bezrobotni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E3C" w:rsidRPr="0080674F" w:rsidRDefault="001410DD" w:rsidP="004263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5F6162">
              <w:rPr>
                <w:rFonts w:ascii="Arial" w:eastAsia="Times New Roman" w:hAnsi="Arial" w:cs="Arial"/>
                <w:b/>
                <w:sz w:val="24"/>
                <w:szCs w:val="24"/>
              </w:rPr>
              <w:t>.2018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E3C" w:rsidRPr="0080674F" w:rsidRDefault="00913E3C" w:rsidP="004263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31.12.201</w:t>
            </w:r>
            <w:r w:rsidR="005F6162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Wzrost/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</w:t>
            </w:r>
          </w:p>
        </w:tc>
      </w:tr>
      <w:tr w:rsidR="005D632D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5D632D" w:rsidRPr="0080674F" w:rsidRDefault="005D632D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Ogółem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32D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32D" w:rsidRDefault="008A4529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D632D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- 206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7173EF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30 roku ż</w:t>
            </w:r>
            <w:r w:rsidR="008A4529">
              <w:rPr>
                <w:rFonts w:ascii="Arial" w:eastAsia="Times New Roman" w:hAnsi="Arial" w:cs="Arial"/>
                <w:sz w:val="24"/>
                <w:szCs w:val="24"/>
              </w:rPr>
              <w:t>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8A4529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- 69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Do 25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5F6162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- 56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Powyżej 50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5F6162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- 66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8A4529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Długotrwale bezrobotne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8A4529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- 177</w:t>
            </w:r>
          </w:p>
        </w:tc>
      </w:tr>
      <w:tr w:rsidR="008A4529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8A4529" w:rsidRDefault="008A4529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Korzystające ze świadczeń pomocy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529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529" w:rsidRDefault="008A4529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A4529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+ 5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Posiadające co najmniej jedno dziecko do 6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5F6162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- 19</w:t>
            </w:r>
          </w:p>
        </w:tc>
      </w:tr>
      <w:tr w:rsidR="008A4529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8A4529" w:rsidRPr="0080674F" w:rsidRDefault="008A4529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Posiadające co najmniej jedno dziecko niepełnosprawne do 18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529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529" w:rsidRDefault="008A4529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A4529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- 5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Niepełnosprawni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D21B74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5F6162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896D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</w:t>
            </w:r>
          </w:p>
        </w:tc>
      </w:tr>
    </w:tbl>
    <w:p w:rsidR="00A712DE" w:rsidRDefault="00A712D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712DE" w:rsidRPr="0080674F" w:rsidRDefault="00A712D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6C702D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oparciu o sprawozdanie </w:t>
      </w:r>
      <w:r w:rsidR="004B198F" w:rsidRPr="0080674F">
        <w:rPr>
          <w:rFonts w:ascii="Arial" w:eastAsia="Times New Roman" w:hAnsi="Arial" w:cs="Arial"/>
          <w:sz w:val="24"/>
          <w:szCs w:val="24"/>
        </w:rPr>
        <w:t xml:space="preserve">statystyczne </w:t>
      </w:r>
      <w:r w:rsidRPr="0080674F">
        <w:rPr>
          <w:rFonts w:ascii="Arial" w:eastAsia="Times New Roman" w:hAnsi="Arial" w:cs="Arial"/>
          <w:sz w:val="24"/>
          <w:szCs w:val="24"/>
        </w:rPr>
        <w:t>M</w:t>
      </w:r>
      <w:r w:rsidR="00275FE3">
        <w:rPr>
          <w:rFonts w:ascii="Arial" w:eastAsia="Times New Roman" w:hAnsi="Arial" w:cs="Arial"/>
          <w:sz w:val="24"/>
          <w:szCs w:val="24"/>
        </w:rPr>
        <w:t>R</w:t>
      </w:r>
      <w:r w:rsidRPr="0080674F">
        <w:rPr>
          <w:rFonts w:ascii="Arial" w:eastAsia="Times New Roman" w:hAnsi="Arial" w:cs="Arial"/>
          <w:sz w:val="24"/>
          <w:szCs w:val="24"/>
        </w:rPr>
        <w:t xml:space="preserve">PiPS-01 za </w:t>
      </w:r>
      <w:r w:rsidR="00275FE3">
        <w:rPr>
          <w:rFonts w:ascii="Arial" w:eastAsia="Times New Roman" w:hAnsi="Arial" w:cs="Arial"/>
          <w:sz w:val="24"/>
          <w:szCs w:val="24"/>
        </w:rPr>
        <w:t>grudzień</w:t>
      </w:r>
      <w:r w:rsidR="005D632D">
        <w:rPr>
          <w:rFonts w:ascii="Arial" w:eastAsia="Times New Roman" w:hAnsi="Arial" w:cs="Arial"/>
          <w:sz w:val="24"/>
          <w:szCs w:val="24"/>
        </w:rPr>
        <w:t xml:space="preserve"> 2018</w:t>
      </w:r>
      <w:r w:rsidR="00B11BE4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r. osoby będące w szczególnej sytuacji</w:t>
      </w:r>
      <w:r w:rsidR="00F04D4D">
        <w:rPr>
          <w:rFonts w:ascii="Arial" w:eastAsia="Times New Roman" w:hAnsi="Arial" w:cs="Arial"/>
          <w:sz w:val="24"/>
          <w:szCs w:val="24"/>
        </w:rPr>
        <w:t xml:space="preserve"> na rynku pracy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stanowią </w:t>
      </w:r>
      <w:r w:rsidR="00275FE3">
        <w:rPr>
          <w:rFonts w:ascii="Arial" w:eastAsia="Times New Roman" w:hAnsi="Arial" w:cs="Arial"/>
          <w:b/>
          <w:sz w:val="24"/>
          <w:szCs w:val="24"/>
        </w:rPr>
        <w:t>86,75</w:t>
      </w:r>
      <w:r w:rsidR="00805B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% ogółu </w:t>
      </w:r>
      <w:r w:rsidR="00275FE3">
        <w:rPr>
          <w:rFonts w:ascii="Arial" w:eastAsia="Times New Roman" w:hAnsi="Arial" w:cs="Arial"/>
          <w:b/>
          <w:sz w:val="24"/>
          <w:szCs w:val="24"/>
        </w:rPr>
        <w:t xml:space="preserve">bezrobotnych, </w:t>
      </w:r>
      <w:r w:rsidR="00C35895">
        <w:rPr>
          <w:rFonts w:ascii="Arial" w:eastAsia="Times New Roman" w:hAnsi="Arial" w:cs="Arial"/>
          <w:b/>
          <w:sz w:val="24"/>
          <w:szCs w:val="24"/>
        </w:rPr>
        <w:t xml:space="preserve">tj. </w:t>
      </w:r>
      <w:r w:rsidR="00275FE3">
        <w:rPr>
          <w:rFonts w:ascii="Arial" w:eastAsia="Times New Roman" w:hAnsi="Arial" w:cs="Arial"/>
          <w:b/>
          <w:sz w:val="24"/>
          <w:szCs w:val="24"/>
        </w:rPr>
        <w:t>1435 osób</w:t>
      </w:r>
      <w:r w:rsidR="007173EF">
        <w:rPr>
          <w:rFonts w:ascii="Arial" w:eastAsia="Times New Roman" w:hAnsi="Arial" w:cs="Arial"/>
          <w:b/>
          <w:sz w:val="24"/>
          <w:szCs w:val="24"/>
        </w:rPr>
        <w:t>.</w:t>
      </w:r>
    </w:p>
    <w:p w:rsidR="004B198F" w:rsidRPr="0080674F" w:rsidRDefault="004B198F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Analiza grupy osób bezrobotnych będących w szczególnej sytuacji na rynku pracy wykazuje, że znaczny odsetek </w:t>
      </w:r>
      <w:r w:rsidR="007173EF">
        <w:rPr>
          <w:rFonts w:ascii="Arial" w:eastAsia="Times New Roman" w:hAnsi="Arial" w:cs="Arial"/>
          <w:sz w:val="24"/>
          <w:szCs w:val="24"/>
        </w:rPr>
        <w:t>ogółu osób bezrobotnych</w:t>
      </w:r>
      <w:r w:rsidRPr="0080674F">
        <w:rPr>
          <w:rFonts w:ascii="Arial" w:eastAsia="Times New Roman" w:hAnsi="Arial" w:cs="Arial"/>
          <w:sz w:val="24"/>
          <w:szCs w:val="24"/>
        </w:rPr>
        <w:t xml:space="preserve"> stanowią osoby będące w statusie długotrwale bezrobotnych – </w:t>
      </w:r>
      <w:r w:rsidR="00275FE3">
        <w:rPr>
          <w:rFonts w:ascii="Arial" w:eastAsia="Times New Roman" w:hAnsi="Arial" w:cs="Arial"/>
          <w:sz w:val="24"/>
          <w:szCs w:val="24"/>
        </w:rPr>
        <w:t>52,53</w:t>
      </w:r>
      <w:r w:rsidR="00805B49">
        <w:rPr>
          <w:rFonts w:ascii="Arial" w:eastAsia="Times New Roman" w:hAnsi="Arial" w:cs="Arial"/>
          <w:sz w:val="24"/>
          <w:szCs w:val="24"/>
        </w:rPr>
        <w:t xml:space="preserve"> </w:t>
      </w:r>
      <w:r w:rsidR="00275FE3">
        <w:rPr>
          <w:rFonts w:ascii="Arial" w:eastAsia="Times New Roman" w:hAnsi="Arial" w:cs="Arial"/>
          <w:sz w:val="24"/>
          <w:szCs w:val="24"/>
        </w:rPr>
        <w:t>% ogółu bezrobotnych.</w:t>
      </w:r>
    </w:p>
    <w:p w:rsidR="007173EF" w:rsidRDefault="004B198F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Pomimo zauważalnego spadku liczby bezrobotnych w grupie wiekowej powyżej </w:t>
      </w:r>
      <w:r w:rsidR="00C35895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>5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0 roku życia, grupa ta </w:t>
      </w:r>
      <w:r w:rsidR="00275FE3">
        <w:rPr>
          <w:rFonts w:ascii="Arial" w:eastAsia="Times New Roman" w:hAnsi="Arial" w:cs="Arial"/>
          <w:sz w:val="24"/>
          <w:szCs w:val="24"/>
        </w:rPr>
        <w:t xml:space="preserve">nadal 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stanowi </w:t>
      </w:r>
      <w:r w:rsidRPr="0080674F">
        <w:rPr>
          <w:rFonts w:ascii="Arial" w:eastAsia="Times New Roman" w:hAnsi="Arial" w:cs="Arial"/>
          <w:sz w:val="24"/>
          <w:szCs w:val="24"/>
        </w:rPr>
        <w:t xml:space="preserve">aż </w:t>
      </w:r>
      <w:r w:rsidR="00275FE3">
        <w:rPr>
          <w:rFonts w:ascii="Arial" w:eastAsia="Times New Roman" w:hAnsi="Arial" w:cs="Arial"/>
          <w:sz w:val="24"/>
          <w:szCs w:val="24"/>
        </w:rPr>
        <w:t>31,55</w:t>
      </w:r>
      <w:r w:rsidR="00805B49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 xml:space="preserve">% osób </w:t>
      </w:r>
      <w:r w:rsidR="007173EF">
        <w:rPr>
          <w:rFonts w:ascii="Arial" w:eastAsia="Times New Roman" w:hAnsi="Arial" w:cs="Arial"/>
          <w:sz w:val="24"/>
          <w:szCs w:val="24"/>
        </w:rPr>
        <w:t>ogółu bezrobotnych</w:t>
      </w:r>
      <w:r w:rsidRPr="0080674F">
        <w:rPr>
          <w:rFonts w:ascii="Arial" w:eastAsia="Times New Roman" w:hAnsi="Arial" w:cs="Arial"/>
          <w:sz w:val="24"/>
          <w:szCs w:val="24"/>
        </w:rPr>
        <w:t>.</w:t>
      </w:r>
    </w:p>
    <w:p w:rsidR="00A81332" w:rsidRPr="0080674F" w:rsidRDefault="00275FE3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Spadkowa</w:t>
      </w:r>
      <w:r w:rsidR="004B198F" w:rsidRPr="0080674F">
        <w:rPr>
          <w:rFonts w:ascii="Arial" w:eastAsia="Times New Roman" w:hAnsi="Arial" w:cs="Arial"/>
          <w:sz w:val="24"/>
          <w:szCs w:val="24"/>
        </w:rPr>
        <w:t xml:space="preserve"> tendencja występuje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w grupie osób do 30 roku życia, która stanowi </w:t>
      </w:r>
      <w:r>
        <w:rPr>
          <w:rFonts w:ascii="Arial" w:eastAsia="Times New Roman" w:hAnsi="Arial" w:cs="Arial"/>
          <w:sz w:val="24"/>
          <w:szCs w:val="24"/>
        </w:rPr>
        <w:t xml:space="preserve">obecnie </w:t>
      </w:r>
      <w:r w:rsidR="007173EF">
        <w:rPr>
          <w:rFonts w:ascii="Arial" w:eastAsia="Times New Roman" w:hAnsi="Arial" w:cs="Arial"/>
          <w:sz w:val="24"/>
          <w:szCs w:val="24"/>
        </w:rPr>
        <w:t>27,2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% </w:t>
      </w:r>
      <w:r w:rsidR="007173EF">
        <w:rPr>
          <w:rFonts w:ascii="Arial" w:eastAsia="Times New Roman" w:hAnsi="Arial" w:cs="Arial"/>
          <w:sz w:val="24"/>
          <w:szCs w:val="24"/>
        </w:rPr>
        <w:t>ogółu osób bezrobotnych.</w:t>
      </w:r>
    </w:p>
    <w:p w:rsidR="006B1260" w:rsidRDefault="006B126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88773C" w:rsidRPr="0080674F" w:rsidRDefault="0088773C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567A3E" w:rsidRDefault="00913E3C" w:rsidP="00F13504">
      <w:pPr>
        <w:pStyle w:val="Tytu"/>
        <w:rPr>
          <w:rFonts w:ascii="Arial" w:hAnsi="Arial" w:cs="Arial"/>
        </w:rPr>
      </w:pPr>
      <w:bookmarkStart w:id="1" w:name="_Toc381877314"/>
      <w:r w:rsidRPr="00567A3E">
        <w:rPr>
          <w:rFonts w:ascii="Arial" w:hAnsi="Arial" w:cs="Arial"/>
        </w:rPr>
        <w:t>USŁUGI RYNKU PRACY</w:t>
      </w:r>
      <w:bookmarkEnd w:id="1"/>
    </w:p>
    <w:p w:rsidR="00913E3C" w:rsidRPr="0080674F" w:rsidRDefault="00913E3C" w:rsidP="008B3E41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W okresie sprawozdawczym przygotowano Indywidualne Plany Działania oraz ustalono profi</w:t>
      </w:r>
      <w:r w:rsidR="00472777" w:rsidRPr="0080674F">
        <w:rPr>
          <w:rFonts w:ascii="Arial" w:eastAsia="Times New Roman" w:hAnsi="Arial" w:cs="Arial"/>
          <w:sz w:val="24"/>
          <w:szCs w:val="24"/>
        </w:rPr>
        <w:t>le dla</w:t>
      </w:r>
      <w:r w:rsidRPr="0080674F">
        <w:rPr>
          <w:rFonts w:ascii="Arial" w:eastAsia="Times New Roman" w:hAnsi="Arial" w:cs="Arial"/>
          <w:sz w:val="24"/>
          <w:szCs w:val="24"/>
        </w:rPr>
        <w:t xml:space="preserve"> osób</w:t>
      </w:r>
      <w:r w:rsidR="00472777" w:rsidRPr="0080674F">
        <w:rPr>
          <w:rFonts w:ascii="Arial" w:eastAsia="Times New Roman" w:hAnsi="Arial" w:cs="Arial"/>
          <w:sz w:val="24"/>
          <w:szCs w:val="24"/>
        </w:rPr>
        <w:t xml:space="preserve"> bezrobotnych według poniższych zestawień:</w:t>
      </w:r>
      <w:r w:rsidR="001F6307">
        <w:rPr>
          <w:rFonts w:ascii="Arial" w:eastAsia="Times New Roman" w:hAnsi="Arial" w:cs="Arial"/>
          <w:sz w:val="24"/>
          <w:szCs w:val="24"/>
        </w:rPr>
        <w:tab/>
      </w:r>
      <w:r w:rsidR="001F6307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8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4638"/>
      </w:tblGrid>
      <w:tr w:rsidR="00205C1F" w:rsidRPr="00205C1F" w:rsidTr="00D26CEE">
        <w:trPr>
          <w:trHeight w:val="317"/>
          <w:jc w:val="center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sz w:val="24"/>
                <w:szCs w:val="24"/>
              </w:rPr>
              <w:t>Osoby, którym przygotowano IPD</w:t>
            </w:r>
          </w:p>
        </w:tc>
      </w:tr>
      <w:tr w:rsidR="00205C1F" w:rsidRPr="00205C1F" w:rsidTr="00D26CEE">
        <w:trPr>
          <w:trHeight w:val="317"/>
          <w:jc w:val="center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B2A" w:rsidRPr="00205C1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2A" w:rsidRPr="00205C1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383</w:t>
            </w: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</w:t>
            </w: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</w:t>
            </w:r>
          </w:p>
        </w:tc>
      </w:tr>
      <w:tr w:rsidR="00644649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Pr="00205C1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</w:t>
            </w:r>
          </w:p>
        </w:tc>
      </w:tr>
      <w:tr w:rsidR="00644649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Pr="00205C1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</w:t>
            </w:r>
          </w:p>
        </w:tc>
      </w:tr>
      <w:tr w:rsidR="00644649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Pr="00205C1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</w:t>
            </w:r>
          </w:p>
        </w:tc>
      </w:tr>
      <w:tr w:rsidR="00CA1ACE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ACE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ACE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</w:t>
            </w:r>
          </w:p>
        </w:tc>
      </w:tr>
      <w:tr w:rsidR="006F4670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70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70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263</w:t>
            </w:r>
          </w:p>
        </w:tc>
      </w:tr>
      <w:tr w:rsidR="006F4670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70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70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288</w:t>
            </w:r>
          </w:p>
        </w:tc>
      </w:tr>
      <w:tr w:rsidR="006F4670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70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70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</w:t>
            </w:r>
          </w:p>
        </w:tc>
      </w:tr>
      <w:tr w:rsidR="00355F7C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93D" w:rsidRPr="00205C1F" w:rsidRDefault="006F467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93D" w:rsidRPr="00205C1F" w:rsidRDefault="006F4670" w:rsidP="001F6307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</w:tr>
    </w:tbl>
    <w:p w:rsidR="00E16B2A" w:rsidRPr="00205C1F" w:rsidRDefault="001F6307" w:rsidP="001F6307">
      <w:pPr>
        <w:pStyle w:val="Legenda"/>
        <w:rPr>
          <w:rFonts w:ascii="Arial" w:eastAsia="Times New Roman" w:hAnsi="Arial" w:cs="Arial"/>
          <w:sz w:val="24"/>
          <w:szCs w:val="24"/>
        </w:rPr>
      </w:pPr>
      <w:r>
        <w:t xml:space="preserve">Zestawienie </w:t>
      </w:r>
      <w:fldSimple w:instr=" SEQ Zestawienie \* ARABIC ">
        <w:r w:rsidR="001E3D49">
          <w:rPr>
            <w:noProof/>
          </w:rPr>
          <w:t>1</w:t>
        </w:r>
      </w:fldSimple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954"/>
        <w:gridCol w:w="1344"/>
        <w:gridCol w:w="1686"/>
        <w:gridCol w:w="1608"/>
      </w:tblGrid>
      <w:tr w:rsidR="00355F7C" w:rsidRPr="0080674F" w:rsidTr="00E0276C">
        <w:trPr>
          <w:trHeight w:val="512"/>
          <w:jc w:val="center"/>
        </w:trPr>
        <w:tc>
          <w:tcPr>
            <w:tcW w:w="2985" w:type="dxa"/>
            <w:vMerge w:val="restart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Razem</w:t>
            </w:r>
          </w:p>
        </w:tc>
        <w:tc>
          <w:tcPr>
            <w:tcW w:w="4638" w:type="dxa"/>
            <w:gridSpan w:val="3"/>
            <w:shd w:val="clear" w:color="auto" w:fill="auto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Osoby, którym ustalono profil pomocy</w:t>
            </w:r>
          </w:p>
        </w:tc>
      </w:tr>
      <w:tr w:rsidR="00355F7C" w:rsidRPr="0080674F" w:rsidTr="00CA051E">
        <w:trPr>
          <w:trHeight w:val="345"/>
          <w:jc w:val="center"/>
        </w:trPr>
        <w:tc>
          <w:tcPr>
            <w:tcW w:w="2985" w:type="dxa"/>
            <w:vMerge/>
            <w:vAlign w:val="center"/>
          </w:tcPr>
          <w:p w:rsidR="00E16B2A" w:rsidRPr="0080674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E16B2A" w:rsidRPr="0080674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I profil</w:t>
            </w:r>
          </w:p>
        </w:tc>
        <w:tc>
          <w:tcPr>
            <w:tcW w:w="1686" w:type="dxa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II profil</w:t>
            </w:r>
          </w:p>
        </w:tc>
        <w:tc>
          <w:tcPr>
            <w:tcW w:w="1608" w:type="dxa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III profil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891824" w:rsidRPr="0080674F" w:rsidRDefault="0089182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91824" w:rsidRPr="0080674F" w:rsidRDefault="00CA1ACE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91824" w:rsidRPr="0080674F" w:rsidRDefault="00CA1ACE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91824" w:rsidRPr="0080674F" w:rsidRDefault="00CA1ACE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91824" w:rsidRPr="0080674F" w:rsidRDefault="00CA1ACE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16B2A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37093D" w:rsidRPr="0080674F" w:rsidRDefault="0037093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7093D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37093D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7093D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7093D" w:rsidRPr="0080674F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644649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44649" w:rsidRPr="0080674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644649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44649" w:rsidRPr="0080674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644649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44649" w:rsidRPr="0080674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44649" w:rsidRDefault="00CA1AC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6B7E2A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6B7E2A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6B7E2A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B7E2A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A1ACE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CA1ACE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A1ACE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CA1ACE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A1ACE" w:rsidRDefault="006B7E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A1ACE" w:rsidRDefault="006B7E2A" w:rsidP="001F6307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</w:tr>
    </w:tbl>
    <w:p w:rsidR="00E16B2A" w:rsidRPr="0080674F" w:rsidRDefault="001F6307" w:rsidP="001F6307">
      <w:pPr>
        <w:pStyle w:val="Legenda"/>
        <w:rPr>
          <w:rFonts w:ascii="Arial" w:eastAsia="Times New Roman" w:hAnsi="Arial" w:cs="Arial"/>
          <w:sz w:val="24"/>
          <w:szCs w:val="24"/>
        </w:rPr>
      </w:pPr>
      <w:r>
        <w:t xml:space="preserve">Zestawienie </w:t>
      </w:r>
      <w:fldSimple w:instr=" SEQ Zestawienie \* ARABIC ">
        <w:r w:rsidR="001E3D49">
          <w:rPr>
            <w:noProof/>
          </w:rPr>
          <w:t>2</w:t>
        </w:r>
      </w:fldSimple>
    </w:p>
    <w:p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16B2A" w:rsidRPr="0080674F" w:rsidRDefault="00E032C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C61BFB">
        <w:rPr>
          <w:rFonts w:ascii="Arial" w:eastAsia="Times New Roman" w:hAnsi="Arial" w:cs="Arial"/>
          <w:sz w:val="24"/>
          <w:szCs w:val="24"/>
        </w:rPr>
        <w:t>grudnia</w:t>
      </w:r>
      <w:r w:rsidR="001E478C">
        <w:rPr>
          <w:rFonts w:ascii="Arial" w:eastAsia="Times New Roman" w:hAnsi="Arial" w:cs="Arial"/>
          <w:sz w:val="24"/>
          <w:szCs w:val="24"/>
        </w:rPr>
        <w:t xml:space="preserve"> 2018</w:t>
      </w:r>
      <w:r w:rsidR="00FE08DC">
        <w:rPr>
          <w:rFonts w:ascii="Arial" w:eastAsia="Times New Roman" w:hAnsi="Arial" w:cs="Arial"/>
          <w:sz w:val="24"/>
          <w:szCs w:val="24"/>
        </w:rPr>
        <w:t xml:space="preserve"> </w:t>
      </w:r>
      <w:r w:rsidR="00C20607" w:rsidRPr="0080674F">
        <w:rPr>
          <w:rFonts w:ascii="Arial" w:eastAsia="Times New Roman" w:hAnsi="Arial" w:cs="Arial"/>
          <w:sz w:val="24"/>
          <w:szCs w:val="24"/>
        </w:rPr>
        <w:t xml:space="preserve">r. było </w:t>
      </w:r>
      <w:r w:rsidRPr="0080674F">
        <w:rPr>
          <w:rFonts w:ascii="Arial" w:eastAsia="Times New Roman" w:hAnsi="Arial" w:cs="Arial"/>
          <w:sz w:val="24"/>
          <w:szCs w:val="24"/>
        </w:rPr>
        <w:t>zarejestrowanych:</w:t>
      </w:r>
    </w:p>
    <w:p w:rsidR="00E032C9" w:rsidRPr="0080674F" w:rsidRDefault="00C2060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z I </w:t>
      </w:r>
      <w:r w:rsidR="0000126D" w:rsidRPr="0080674F">
        <w:rPr>
          <w:rFonts w:ascii="Arial" w:eastAsia="Times New Roman" w:hAnsi="Arial" w:cs="Arial"/>
          <w:sz w:val="24"/>
          <w:szCs w:val="24"/>
        </w:rPr>
        <w:t xml:space="preserve">profilem – </w:t>
      </w:r>
      <w:r w:rsidR="00C61BFB">
        <w:rPr>
          <w:rFonts w:ascii="Arial" w:eastAsia="Times New Roman" w:hAnsi="Arial" w:cs="Arial"/>
          <w:sz w:val="24"/>
          <w:szCs w:val="24"/>
        </w:rPr>
        <w:t>24 osoby</w:t>
      </w:r>
      <w:r w:rsidR="00E032C9" w:rsidRPr="0080674F">
        <w:rPr>
          <w:rFonts w:ascii="Arial" w:eastAsia="Times New Roman" w:hAnsi="Arial" w:cs="Arial"/>
          <w:sz w:val="24"/>
          <w:szCs w:val="24"/>
        </w:rPr>
        <w:t>,</w:t>
      </w:r>
    </w:p>
    <w:p w:rsidR="00E032C9" w:rsidRPr="0080674F" w:rsidRDefault="00C2060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z II </w:t>
      </w:r>
      <w:r w:rsidR="00E032C9" w:rsidRPr="0080674F">
        <w:rPr>
          <w:rFonts w:ascii="Arial" w:eastAsia="Times New Roman" w:hAnsi="Arial" w:cs="Arial"/>
          <w:sz w:val="24"/>
          <w:szCs w:val="24"/>
        </w:rPr>
        <w:t xml:space="preserve">profilem – </w:t>
      </w:r>
      <w:r w:rsidR="00C61BFB">
        <w:rPr>
          <w:rFonts w:ascii="Arial" w:eastAsia="Times New Roman" w:hAnsi="Arial" w:cs="Arial"/>
          <w:sz w:val="24"/>
          <w:szCs w:val="24"/>
        </w:rPr>
        <w:t>886</w:t>
      </w:r>
      <w:r w:rsidR="00E032C9" w:rsidRPr="0080674F">
        <w:rPr>
          <w:rFonts w:ascii="Arial" w:eastAsia="Times New Roman" w:hAnsi="Arial" w:cs="Arial"/>
          <w:sz w:val="24"/>
          <w:szCs w:val="24"/>
        </w:rPr>
        <w:t xml:space="preserve"> os</w:t>
      </w:r>
      <w:r w:rsidR="00184816">
        <w:rPr>
          <w:rFonts w:ascii="Arial" w:eastAsia="Times New Roman" w:hAnsi="Arial" w:cs="Arial"/>
          <w:sz w:val="24"/>
          <w:szCs w:val="24"/>
        </w:rPr>
        <w:t>ób</w:t>
      </w:r>
      <w:r w:rsidR="00E032C9" w:rsidRPr="0080674F">
        <w:rPr>
          <w:rFonts w:ascii="Arial" w:eastAsia="Times New Roman" w:hAnsi="Arial" w:cs="Arial"/>
          <w:sz w:val="24"/>
          <w:szCs w:val="24"/>
        </w:rPr>
        <w:t>,</w:t>
      </w:r>
    </w:p>
    <w:p w:rsidR="00E032C9" w:rsidRPr="0080674F" w:rsidRDefault="00E032C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z III profilem </w:t>
      </w:r>
      <w:r w:rsidR="00C20607" w:rsidRPr="0080674F">
        <w:rPr>
          <w:rFonts w:ascii="Arial" w:eastAsia="Times New Roman" w:hAnsi="Arial" w:cs="Arial"/>
          <w:sz w:val="24"/>
          <w:szCs w:val="24"/>
        </w:rPr>
        <w:t>–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C61BFB">
        <w:rPr>
          <w:rFonts w:ascii="Arial" w:eastAsia="Times New Roman" w:hAnsi="Arial" w:cs="Arial"/>
          <w:sz w:val="24"/>
          <w:szCs w:val="24"/>
        </w:rPr>
        <w:t>730</w:t>
      </w:r>
      <w:r w:rsidRPr="0080674F">
        <w:rPr>
          <w:rFonts w:ascii="Arial" w:eastAsia="Times New Roman" w:hAnsi="Arial" w:cs="Arial"/>
          <w:sz w:val="24"/>
          <w:szCs w:val="24"/>
        </w:rPr>
        <w:t xml:space="preserve"> osób,</w:t>
      </w:r>
    </w:p>
    <w:p w:rsidR="002C733B" w:rsidRPr="0080674F" w:rsidRDefault="00E032C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razem z ustalon</w:t>
      </w:r>
      <w:r w:rsidR="0088773C" w:rsidRPr="0080674F">
        <w:rPr>
          <w:rFonts w:ascii="Arial" w:eastAsia="Times New Roman" w:hAnsi="Arial" w:cs="Arial"/>
          <w:sz w:val="24"/>
          <w:szCs w:val="24"/>
        </w:rPr>
        <w:t xml:space="preserve">ym profilem pomocy – </w:t>
      </w:r>
      <w:r w:rsidR="002F6413">
        <w:rPr>
          <w:rFonts w:ascii="Arial" w:eastAsia="Times New Roman" w:hAnsi="Arial" w:cs="Arial"/>
          <w:sz w:val="24"/>
          <w:szCs w:val="24"/>
        </w:rPr>
        <w:t>1640</w:t>
      </w:r>
      <w:r w:rsidR="005C3402">
        <w:rPr>
          <w:rFonts w:ascii="Arial" w:eastAsia="Times New Roman" w:hAnsi="Arial" w:cs="Arial"/>
          <w:sz w:val="24"/>
          <w:szCs w:val="24"/>
        </w:rPr>
        <w:t xml:space="preserve"> </w:t>
      </w:r>
      <w:r w:rsidR="0088773C" w:rsidRPr="0080674F">
        <w:rPr>
          <w:rFonts w:ascii="Arial" w:eastAsia="Times New Roman" w:hAnsi="Arial" w:cs="Arial"/>
          <w:sz w:val="24"/>
          <w:szCs w:val="24"/>
        </w:rPr>
        <w:t>osó</w:t>
      </w:r>
      <w:r w:rsidR="002C1FCA" w:rsidRPr="0080674F">
        <w:rPr>
          <w:rFonts w:ascii="Arial" w:eastAsia="Times New Roman" w:hAnsi="Arial" w:cs="Arial"/>
          <w:sz w:val="24"/>
          <w:szCs w:val="24"/>
        </w:rPr>
        <w:t>b.</w:t>
      </w:r>
    </w:p>
    <w:p w:rsidR="006741A3" w:rsidRPr="0080674F" w:rsidRDefault="006741A3" w:rsidP="006741A3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Spośród ogółu zarejestrowanych bezrobotnych </w:t>
      </w:r>
      <w:r w:rsidR="002E24FF">
        <w:rPr>
          <w:rFonts w:ascii="Arial" w:eastAsia="Times New Roman" w:hAnsi="Arial" w:cs="Arial"/>
          <w:sz w:val="24"/>
          <w:szCs w:val="24"/>
        </w:rPr>
        <w:t>44,13</w:t>
      </w:r>
      <w:r w:rsidR="006A7733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% posiada ustalony III profil pomocy</w:t>
      </w:r>
      <w:r w:rsidR="00062FA0">
        <w:rPr>
          <w:rFonts w:ascii="Arial" w:eastAsia="Times New Roman" w:hAnsi="Arial" w:cs="Arial"/>
          <w:sz w:val="24"/>
          <w:szCs w:val="24"/>
        </w:rPr>
        <w:t>.</w:t>
      </w:r>
      <w:r w:rsidRPr="0080674F">
        <w:rPr>
          <w:rFonts w:ascii="Arial" w:eastAsia="Times New Roman" w:hAnsi="Arial" w:cs="Arial"/>
          <w:sz w:val="24"/>
          <w:szCs w:val="24"/>
        </w:rPr>
        <w:t xml:space="preserve"> Zdecydowana większość bezrobotnych w III profilu pom</w:t>
      </w:r>
      <w:r w:rsidR="00FC03EB">
        <w:rPr>
          <w:rFonts w:ascii="Arial" w:eastAsia="Times New Roman" w:hAnsi="Arial" w:cs="Arial"/>
          <w:sz w:val="24"/>
          <w:szCs w:val="24"/>
        </w:rPr>
        <w:t>ocy nie oczekuje zatrudnienia, a</w:t>
      </w:r>
      <w:r w:rsidRPr="0080674F">
        <w:rPr>
          <w:rFonts w:ascii="Arial" w:eastAsia="Times New Roman" w:hAnsi="Arial" w:cs="Arial"/>
          <w:sz w:val="24"/>
          <w:szCs w:val="24"/>
        </w:rPr>
        <w:t xml:space="preserve"> jedynie uprawnień do ubezpieczeń zdrowotnych.</w:t>
      </w:r>
    </w:p>
    <w:p w:rsidR="008A2A0C" w:rsidRDefault="008A2A0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6741A3" w:rsidRPr="0080674F" w:rsidRDefault="006741A3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DE7CEE">
      <w:pPr>
        <w:keepNext/>
        <w:numPr>
          <w:ilvl w:val="0"/>
          <w:numId w:val="3"/>
        </w:numPr>
        <w:spacing w:after="0"/>
        <w:outlineLvl w:val="2"/>
        <w:rPr>
          <w:rFonts w:ascii="Arial" w:eastAsia="Times New Roman" w:hAnsi="Arial" w:cs="Times New Roman"/>
          <w:b/>
          <w:sz w:val="24"/>
          <w:szCs w:val="20"/>
        </w:rPr>
      </w:pPr>
      <w:bookmarkStart w:id="2" w:name="_Toc381872964"/>
      <w:bookmarkStart w:id="3" w:name="_Toc381877315"/>
      <w:r w:rsidRPr="0080674F">
        <w:rPr>
          <w:rFonts w:ascii="Arial" w:eastAsia="Times New Roman" w:hAnsi="Arial" w:cs="Times New Roman"/>
          <w:b/>
          <w:sz w:val="24"/>
          <w:szCs w:val="20"/>
        </w:rPr>
        <w:t>POŚREDNICTWO  PRACY</w:t>
      </w:r>
      <w:bookmarkEnd w:id="2"/>
      <w:bookmarkEnd w:id="3"/>
      <w:r w:rsidRPr="0080674F"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p w:rsidR="00913E3C" w:rsidRPr="0080674F" w:rsidRDefault="00913E3C" w:rsidP="008B3E41">
      <w:pPr>
        <w:tabs>
          <w:tab w:val="center" w:pos="4536"/>
          <w:tab w:val="right" w:pos="9072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913E3C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okresie od </w:t>
      </w:r>
      <w:r w:rsidR="0049432B" w:rsidRPr="0080674F">
        <w:rPr>
          <w:rFonts w:ascii="Arial" w:eastAsia="Times New Roman" w:hAnsi="Arial" w:cs="Arial"/>
          <w:sz w:val="24"/>
          <w:szCs w:val="24"/>
        </w:rPr>
        <w:t>01.01</w:t>
      </w:r>
      <w:r w:rsidRPr="0080674F">
        <w:rPr>
          <w:rFonts w:ascii="Arial" w:eastAsia="Times New Roman" w:hAnsi="Arial" w:cs="Arial"/>
          <w:sz w:val="24"/>
          <w:szCs w:val="24"/>
        </w:rPr>
        <w:t>.201</w:t>
      </w:r>
      <w:r w:rsidR="00805F98">
        <w:rPr>
          <w:rFonts w:ascii="Arial" w:eastAsia="Times New Roman" w:hAnsi="Arial" w:cs="Arial"/>
          <w:sz w:val="24"/>
          <w:szCs w:val="24"/>
        </w:rPr>
        <w:t>8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do </w:t>
      </w:r>
      <w:r w:rsidR="0050546F">
        <w:rPr>
          <w:rFonts w:ascii="Arial" w:eastAsia="Times New Roman" w:hAnsi="Arial" w:cs="Arial"/>
          <w:sz w:val="24"/>
          <w:szCs w:val="24"/>
        </w:rPr>
        <w:t>31.12</w:t>
      </w:r>
      <w:r w:rsidR="00805F98">
        <w:rPr>
          <w:rFonts w:ascii="Arial" w:eastAsia="Times New Roman" w:hAnsi="Arial" w:cs="Arial"/>
          <w:sz w:val="24"/>
          <w:szCs w:val="24"/>
        </w:rPr>
        <w:t>.2018</w:t>
      </w:r>
      <w:r w:rsidR="00A153EC">
        <w:rPr>
          <w:rFonts w:ascii="Arial" w:eastAsia="Times New Roman" w:hAnsi="Arial" w:cs="Arial"/>
          <w:sz w:val="24"/>
          <w:szCs w:val="24"/>
        </w:rPr>
        <w:t xml:space="preserve"> </w:t>
      </w:r>
      <w:r w:rsidR="005F5E87" w:rsidRPr="0080674F">
        <w:rPr>
          <w:rFonts w:ascii="Arial" w:eastAsia="Times New Roman" w:hAnsi="Arial" w:cs="Arial"/>
          <w:sz w:val="24"/>
          <w:szCs w:val="24"/>
        </w:rPr>
        <w:t xml:space="preserve">r. </w:t>
      </w:r>
      <w:r w:rsidR="00D908D6" w:rsidRPr="0080674F">
        <w:rPr>
          <w:rFonts w:ascii="Arial" w:eastAsia="Times New Roman" w:hAnsi="Arial" w:cs="Arial"/>
          <w:sz w:val="24"/>
          <w:szCs w:val="24"/>
        </w:rPr>
        <w:t xml:space="preserve">do Powiatowego Urzędu Pracy </w:t>
      </w:r>
      <w:r w:rsidR="00D908D6" w:rsidRPr="0080674F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 xml:space="preserve">w Myśliborzu </w:t>
      </w:r>
      <w:r w:rsidR="005F685F" w:rsidRPr="0080674F">
        <w:rPr>
          <w:rFonts w:ascii="Arial" w:eastAsia="Times New Roman" w:hAnsi="Arial" w:cs="Arial"/>
          <w:sz w:val="24"/>
          <w:szCs w:val="24"/>
        </w:rPr>
        <w:t xml:space="preserve">zgłoszono ogółem </w:t>
      </w:r>
      <w:r w:rsidR="00053346">
        <w:rPr>
          <w:rFonts w:ascii="Arial" w:eastAsia="Times New Roman" w:hAnsi="Arial" w:cs="Arial"/>
          <w:b/>
          <w:sz w:val="24"/>
          <w:szCs w:val="24"/>
        </w:rPr>
        <w:t>3068</w:t>
      </w:r>
      <w:r w:rsidR="0080539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66073">
        <w:rPr>
          <w:rFonts w:ascii="Arial" w:eastAsia="Times New Roman" w:hAnsi="Arial" w:cs="Arial"/>
          <w:b/>
          <w:sz w:val="24"/>
          <w:szCs w:val="24"/>
        </w:rPr>
        <w:t>wolnych</w:t>
      </w:r>
      <w:r w:rsidR="00D87F22" w:rsidRPr="0080674F">
        <w:rPr>
          <w:rFonts w:ascii="Arial" w:eastAsia="Times New Roman" w:hAnsi="Arial" w:cs="Arial"/>
          <w:b/>
          <w:sz w:val="24"/>
          <w:szCs w:val="24"/>
        </w:rPr>
        <w:t xml:space="preserve"> miejsc pracy i miejsc aktywizacji </w:t>
      </w:r>
      <w:r w:rsidR="005F685F" w:rsidRPr="0080674F">
        <w:rPr>
          <w:rFonts w:ascii="Arial" w:eastAsia="Times New Roman" w:hAnsi="Arial" w:cs="Arial"/>
          <w:b/>
          <w:sz w:val="24"/>
          <w:szCs w:val="24"/>
        </w:rPr>
        <w:t xml:space="preserve">zawodowej </w:t>
      </w:r>
      <w:r w:rsidRPr="0080674F">
        <w:rPr>
          <w:rFonts w:ascii="Arial" w:eastAsia="Times New Roman" w:hAnsi="Arial" w:cs="Arial"/>
          <w:sz w:val="24"/>
          <w:szCs w:val="24"/>
        </w:rPr>
        <w:t xml:space="preserve">(w tym </w:t>
      </w:r>
      <w:r w:rsidR="00053346">
        <w:rPr>
          <w:rFonts w:ascii="Arial" w:eastAsia="Times New Roman" w:hAnsi="Arial" w:cs="Arial"/>
          <w:b/>
          <w:bCs/>
          <w:sz w:val="24"/>
          <w:szCs w:val="24"/>
        </w:rPr>
        <w:t>382</w:t>
      </w:r>
      <w:r w:rsidR="00FE08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stanowiły staże).</w:t>
      </w:r>
    </w:p>
    <w:p w:rsidR="00913E3C" w:rsidRDefault="00913E3C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Liczba wolnych miejsc pracy i aktywizacji zawodowej zgłoszonych </w:t>
      </w:r>
      <w:r w:rsidR="00D908D6" w:rsidRPr="0080674F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 xml:space="preserve">w poszczególnych </w:t>
      </w:r>
      <w:r w:rsidR="008D3091">
        <w:rPr>
          <w:rFonts w:ascii="Arial" w:eastAsia="Times New Roman" w:hAnsi="Arial" w:cs="Arial"/>
          <w:sz w:val="24"/>
          <w:szCs w:val="24"/>
        </w:rPr>
        <w:t xml:space="preserve">miesiącach </w:t>
      </w:r>
      <w:r w:rsidR="0052375F"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053346">
        <w:rPr>
          <w:rFonts w:ascii="Arial" w:eastAsia="Times New Roman" w:hAnsi="Arial" w:cs="Arial"/>
          <w:sz w:val="24"/>
          <w:szCs w:val="24"/>
        </w:rPr>
        <w:t>grudnia</w:t>
      </w:r>
      <w:r w:rsidR="00F473BD">
        <w:rPr>
          <w:rFonts w:ascii="Arial" w:eastAsia="Times New Roman" w:hAnsi="Arial" w:cs="Arial"/>
          <w:sz w:val="24"/>
          <w:szCs w:val="24"/>
        </w:rPr>
        <w:t xml:space="preserve"> 2018</w:t>
      </w:r>
      <w:r w:rsidRPr="0080674F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80674F" w:rsidRPr="0080674F" w:rsidRDefault="0080674F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829"/>
        <w:gridCol w:w="1308"/>
        <w:gridCol w:w="1389"/>
        <w:gridCol w:w="1414"/>
        <w:gridCol w:w="878"/>
        <w:gridCol w:w="1305"/>
      </w:tblGrid>
      <w:tr w:rsidR="00DA24EC" w:rsidRPr="0080674F" w:rsidTr="006F03A0">
        <w:trPr>
          <w:trHeight w:val="31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EC" w:rsidRPr="0080674F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EC" w:rsidRPr="0080674F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Ogółem wolne miejsca pracy i aktywizacji zawodowej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EC" w:rsidRPr="0080674F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</w:tr>
      <w:tr w:rsidR="006F03A0" w:rsidRPr="0080674F" w:rsidTr="0077541A">
        <w:trPr>
          <w:trHeight w:val="1230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0" w:rsidRPr="0080674F" w:rsidRDefault="006F03A0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0" w:rsidRPr="0080674F" w:rsidRDefault="006F03A0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miejsca pracy dla cudzoziemca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miejsca pracy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niesubsy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diowanej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1A" w:rsidRDefault="0077541A" w:rsidP="0077541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miejsca pracy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subsy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6F03A0" w:rsidRPr="006F03A0" w:rsidRDefault="0077541A" w:rsidP="0077541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diowanej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03A0">
              <w:rPr>
                <w:rFonts w:ascii="Arial" w:eastAsia="Times New Roman" w:hAnsi="Arial" w:cs="Arial"/>
                <w:sz w:val="20"/>
                <w:szCs w:val="20"/>
              </w:rPr>
              <w:t>staże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A0" w:rsidRP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F03A0">
              <w:rPr>
                <w:rFonts w:ascii="Arial" w:eastAsia="Times New Roman" w:hAnsi="Arial" w:cs="Arial"/>
                <w:sz w:val="20"/>
                <w:szCs w:val="20"/>
              </w:rPr>
              <w:t>race społecznie użyteczne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9005C1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CE4B18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F03A0" w:rsidRPr="0080674F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A153EC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153EC">
              <w:rPr>
                <w:rFonts w:ascii="Arial" w:eastAsia="Times New Roman" w:hAnsi="Arial" w:cs="Arial"/>
                <w:b/>
                <w:bCs/>
                <w:szCs w:val="24"/>
              </w:rPr>
              <w:t>RAZEM: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3068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9005C1" w:rsidP="000B15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CE4B18" w:rsidP="000B15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A0" w:rsidRPr="0080674F" w:rsidRDefault="004A7A74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A0" w:rsidRPr="0080674F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3A0" w:rsidRPr="0080674F" w:rsidRDefault="006F03A0" w:rsidP="001F6307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</w:tbl>
    <w:p w:rsidR="00A87241" w:rsidRDefault="001F6307" w:rsidP="001F6307">
      <w:pPr>
        <w:pStyle w:val="Legenda"/>
        <w:rPr>
          <w:rFonts w:ascii="Arial" w:eastAsia="Times New Roman" w:hAnsi="Arial" w:cs="Arial"/>
          <w:sz w:val="24"/>
          <w:szCs w:val="24"/>
        </w:rPr>
      </w:pPr>
      <w:r>
        <w:t xml:space="preserve">Zestawienie </w:t>
      </w:r>
      <w:fldSimple w:instr=" SEQ Zestawienie \* ARABIC ">
        <w:r w:rsidR="001E3D49">
          <w:rPr>
            <w:noProof/>
          </w:rPr>
          <w:t>3</w:t>
        </w:r>
      </w:fldSimple>
    </w:p>
    <w:p w:rsidR="006671C0" w:rsidRDefault="00D95914" w:rsidP="00F407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40742">
        <w:rPr>
          <w:rFonts w:ascii="Arial" w:eastAsia="Times New Roman" w:hAnsi="Arial" w:cs="Arial"/>
          <w:sz w:val="24"/>
          <w:szCs w:val="24"/>
        </w:rPr>
        <w:t>Powyższe dane wyraźnie pokazują, że obecnie mamy do czynienia z rynkiem pracownika – zgłoszona liczba wolnych miejsc pracy jest większa od liczby bezrobotnych gotowych do podjęcia zatrudnienia (tj. około 910 osób)</w:t>
      </w:r>
      <w:r w:rsidR="00A153EC">
        <w:rPr>
          <w:rFonts w:ascii="Arial" w:eastAsia="Times New Roman" w:hAnsi="Arial" w:cs="Arial"/>
          <w:sz w:val="24"/>
          <w:szCs w:val="24"/>
        </w:rPr>
        <w:t>.</w:t>
      </w:r>
    </w:p>
    <w:p w:rsidR="00F40742" w:rsidRDefault="00F40742" w:rsidP="00F407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1354 zgłoszonych miejsc pracy niesubsydiowanej skierowania wydano 668 osobom bezrobotnym, w wyniku czego zatrudnienie pozyskało tylko 166 osób.</w:t>
      </w:r>
    </w:p>
    <w:p w:rsidR="00865474" w:rsidRDefault="00865474" w:rsidP="00F407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203 zgłoszone miejsca pracy subsydiowanej skierowano 407 osób – zatrudnienie pozyskały 192 osoby.</w:t>
      </w:r>
    </w:p>
    <w:p w:rsidR="00865474" w:rsidRDefault="00865474" w:rsidP="00F407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382 zgłoszone miejsca stażu skierowano 562 kandydatów.</w:t>
      </w:r>
    </w:p>
    <w:p w:rsidR="00865474" w:rsidRDefault="00865474" w:rsidP="00F407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92 miejsca prac społecznie użytecznych skierowano 102 osoby.</w:t>
      </w:r>
    </w:p>
    <w:p w:rsidR="00865474" w:rsidRDefault="00865474" w:rsidP="00F407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62166" w:rsidRDefault="00362166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C4E94" w:rsidRDefault="009C4E94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W analizowanym okresie najwięcej </w:t>
      </w:r>
      <w:r w:rsidR="00D7247D">
        <w:rPr>
          <w:rFonts w:ascii="Arial" w:eastAsia="Times New Roman" w:hAnsi="Arial" w:cs="Arial"/>
          <w:sz w:val="24"/>
          <w:szCs w:val="24"/>
        </w:rPr>
        <w:t>wolnych miejsc pracy</w:t>
      </w:r>
      <w:r>
        <w:rPr>
          <w:rFonts w:ascii="Arial" w:eastAsia="Times New Roman" w:hAnsi="Arial" w:cs="Arial"/>
          <w:sz w:val="24"/>
          <w:szCs w:val="24"/>
        </w:rPr>
        <w:t xml:space="preserve"> zgłoszono w następujących </w:t>
      </w:r>
      <w:r w:rsidRPr="00362166">
        <w:rPr>
          <w:rFonts w:ascii="Arial" w:eastAsia="Times New Roman" w:hAnsi="Arial" w:cs="Arial"/>
          <w:sz w:val="24"/>
          <w:szCs w:val="24"/>
        </w:rPr>
        <w:t>zawodach:</w:t>
      </w:r>
    </w:p>
    <w:p w:rsidR="00B76F2F" w:rsidRP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Robotnik gospodarczy</w:t>
      </w:r>
      <w:r w:rsidR="00B76F2F" w:rsidRPr="00B76F2F">
        <w:rPr>
          <w:rFonts w:ascii="Arial" w:eastAsia="Times New Roman" w:hAnsi="Arial" w:cs="Arial"/>
          <w:sz w:val="24"/>
          <w:szCs w:val="24"/>
        </w:rPr>
        <w:t>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76F2F">
        <w:rPr>
          <w:rFonts w:ascii="Arial" w:eastAsia="Times New Roman" w:hAnsi="Arial" w:cs="Arial"/>
          <w:sz w:val="24"/>
          <w:szCs w:val="24"/>
        </w:rPr>
        <w:t>pomocniczy robotnik przy up</w:t>
      </w:r>
      <w:r w:rsidR="00B42C4D">
        <w:rPr>
          <w:rFonts w:ascii="Arial" w:eastAsia="Times New Roman" w:hAnsi="Arial" w:cs="Arial"/>
          <w:sz w:val="24"/>
          <w:szCs w:val="24"/>
        </w:rPr>
        <w:t>rawie roślin i hodowli zwierząt,</w:t>
      </w:r>
    </w:p>
    <w:p w:rsid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magazynier,</w:t>
      </w:r>
    </w:p>
    <w:p w:rsid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szwaczka ręczna,</w:t>
      </w:r>
    </w:p>
    <w:p w:rsid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tapicer meblowy,</w:t>
      </w:r>
    </w:p>
    <w:p w:rsid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technik prac biurowych,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pozostali pracown</w:t>
      </w:r>
      <w:r w:rsidR="00B42C4D">
        <w:rPr>
          <w:rFonts w:ascii="Arial" w:eastAsia="Times New Roman" w:hAnsi="Arial" w:cs="Arial"/>
          <w:sz w:val="24"/>
          <w:szCs w:val="24"/>
        </w:rPr>
        <w:t>icy wykonujący prace proste,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pracownicy w zawodach </w:t>
      </w:r>
      <w:r w:rsidR="00B42C4D">
        <w:rPr>
          <w:rFonts w:ascii="Arial" w:eastAsia="Times New Roman" w:hAnsi="Arial" w:cs="Arial"/>
          <w:sz w:val="24"/>
          <w:szCs w:val="24"/>
        </w:rPr>
        <w:t>budowlanych,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kierowca </w:t>
      </w:r>
      <w:r w:rsidR="00B42C4D">
        <w:rPr>
          <w:rFonts w:ascii="Arial" w:eastAsia="Times New Roman" w:hAnsi="Arial" w:cs="Arial"/>
          <w:sz w:val="24"/>
          <w:szCs w:val="24"/>
        </w:rPr>
        <w:t>operator wózków jezdniowych,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pozostali operatorzy maszyn i</w:t>
      </w:r>
      <w:r w:rsidR="00B42C4D">
        <w:rPr>
          <w:rFonts w:ascii="Arial" w:eastAsia="Times New Roman" w:hAnsi="Arial" w:cs="Arial"/>
          <w:sz w:val="24"/>
          <w:szCs w:val="24"/>
        </w:rPr>
        <w:t xml:space="preserve"> urządzeń do obróbki drewna,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pozostali robotnicy wykonują</w:t>
      </w:r>
      <w:r w:rsidR="00B42C4D">
        <w:rPr>
          <w:rFonts w:ascii="Arial" w:eastAsia="Times New Roman" w:hAnsi="Arial" w:cs="Arial"/>
          <w:sz w:val="24"/>
          <w:szCs w:val="24"/>
        </w:rPr>
        <w:t>cy prace proste w przemyśle,</w:t>
      </w:r>
    </w:p>
    <w:p w:rsid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sprzedawca,</w:t>
      </w:r>
    </w:p>
    <w:p w:rsid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prac dorywczych,</w:t>
      </w:r>
    </w:p>
    <w:p w:rsidR="00B76F2F" w:rsidRDefault="00B76F2F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kierowca ciągnika siodłoweg</w:t>
      </w:r>
      <w:r w:rsidR="00B42C4D">
        <w:rPr>
          <w:rFonts w:ascii="Arial" w:eastAsia="Times New Roman" w:hAnsi="Arial" w:cs="Arial"/>
          <w:sz w:val="24"/>
          <w:szCs w:val="24"/>
        </w:rPr>
        <w:t>o lub samochodu ciężarowego,</w:t>
      </w:r>
    </w:p>
    <w:p w:rsidR="00B42C4D" w:rsidRPr="00B76F2F" w:rsidRDefault="00B42C4D" w:rsidP="00B76F2F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nauczyciel,</w:t>
      </w:r>
    </w:p>
    <w:p w:rsidR="00362166" w:rsidRDefault="00362166" w:rsidP="00123B7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76F2F" w:rsidRDefault="00B76F2F" w:rsidP="00123B7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76F2F" w:rsidRDefault="00B76F2F" w:rsidP="00123B7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62166" w:rsidRDefault="00362166" w:rsidP="00123B7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zakresie zgłaszanych ofert pracy bardzo specyficznym jest zgłaszanie ofert pracy dla nauczycieli. Wiele szkół zgłasza zapotrzebowanie na część wymiaru etatu, np. 2 godziny w tygodniu. Takie oferty są mało atrakcyjne i pokazują tendencję występującą w sferze zatrudniania nauczycieli w szkołach. Najczęściej po zgłoszeniu takiej oferty przez szkołę oczekuje się od urzędu pracy uzyskania na piśmie informacji o możliwości pozys</w:t>
      </w:r>
      <w:r w:rsidR="006734B2">
        <w:rPr>
          <w:rFonts w:ascii="Arial" w:eastAsia="Times New Roman" w:hAnsi="Arial" w:cs="Arial"/>
          <w:sz w:val="24"/>
          <w:szCs w:val="24"/>
        </w:rPr>
        <w:t>kania kandydata do zatrudnienia, w celu powierzenia pojedynczych godzin nauczania np. emerytom lub ich rozliczania w ramach nadgodzin.</w:t>
      </w:r>
      <w:r w:rsidR="00B76F2F">
        <w:rPr>
          <w:rFonts w:ascii="Arial" w:eastAsia="Times New Roman" w:hAnsi="Arial" w:cs="Arial"/>
          <w:sz w:val="24"/>
          <w:szCs w:val="24"/>
        </w:rPr>
        <w:t xml:space="preserve"> W analizowanym okresie </w:t>
      </w:r>
      <w:r w:rsidR="00521C17">
        <w:rPr>
          <w:rFonts w:ascii="Arial" w:eastAsia="Times New Roman" w:hAnsi="Arial" w:cs="Arial"/>
          <w:sz w:val="24"/>
          <w:szCs w:val="24"/>
        </w:rPr>
        <w:t xml:space="preserve">również </w:t>
      </w:r>
      <w:r w:rsidR="00B76F2F">
        <w:rPr>
          <w:rFonts w:ascii="Arial" w:eastAsia="Times New Roman" w:hAnsi="Arial" w:cs="Arial"/>
          <w:sz w:val="24"/>
          <w:szCs w:val="24"/>
        </w:rPr>
        <w:t>specyficznym było zgłaszanie przez szkoły do urzędu pracy zapytania o specjalistów w zawodach po pedagogice specjalnej, oligofrenopedagogice, logopedii, socjoterapii, psychologii</w:t>
      </w:r>
      <w:r w:rsidR="00521C17">
        <w:rPr>
          <w:rFonts w:ascii="Arial" w:eastAsia="Times New Roman" w:hAnsi="Arial" w:cs="Arial"/>
          <w:sz w:val="24"/>
          <w:szCs w:val="24"/>
        </w:rPr>
        <w:t>.</w:t>
      </w:r>
    </w:p>
    <w:p w:rsidR="006734B2" w:rsidRPr="00123B74" w:rsidRDefault="006734B2" w:rsidP="00123B7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5914" w:rsidRDefault="00D95914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B04E1" w:rsidRDefault="00EB04E1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203EF" w:rsidRDefault="00020596" w:rsidP="0002059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B04E1">
        <w:rPr>
          <w:rFonts w:ascii="Arial" w:eastAsia="Times New Roman" w:hAnsi="Arial" w:cs="Arial"/>
          <w:sz w:val="24"/>
          <w:szCs w:val="24"/>
        </w:rPr>
        <w:t>P</w:t>
      </w:r>
      <w:r w:rsidR="005C4A77">
        <w:rPr>
          <w:rFonts w:ascii="Arial" w:eastAsia="Times New Roman" w:hAnsi="Arial" w:cs="Arial"/>
          <w:sz w:val="24"/>
          <w:szCs w:val="24"/>
        </w:rPr>
        <w:t xml:space="preserve">racodawcy </w:t>
      </w:r>
      <w:r w:rsidR="00955F3F">
        <w:rPr>
          <w:rFonts w:ascii="Arial" w:eastAsia="Times New Roman" w:hAnsi="Arial" w:cs="Arial"/>
          <w:sz w:val="24"/>
          <w:szCs w:val="24"/>
        </w:rPr>
        <w:t>nadal</w:t>
      </w:r>
      <w:r w:rsidR="005C4A77">
        <w:rPr>
          <w:rFonts w:ascii="Arial" w:eastAsia="Times New Roman" w:hAnsi="Arial" w:cs="Arial"/>
          <w:sz w:val="24"/>
          <w:szCs w:val="24"/>
        </w:rPr>
        <w:t xml:space="preserve"> zgłaszaj</w:t>
      </w:r>
      <w:r w:rsidR="00214D33">
        <w:rPr>
          <w:rFonts w:ascii="Arial" w:eastAsia="Times New Roman" w:hAnsi="Arial" w:cs="Arial"/>
          <w:sz w:val="24"/>
          <w:szCs w:val="24"/>
        </w:rPr>
        <w:t>ą</w:t>
      </w:r>
      <w:r w:rsidR="005C4A77">
        <w:rPr>
          <w:rFonts w:ascii="Arial" w:eastAsia="Times New Roman" w:hAnsi="Arial" w:cs="Arial"/>
          <w:sz w:val="24"/>
          <w:szCs w:val="24"/>
        </w:rPr>
        <w:t xml:space="preserve"> oferty pracy w celu uzyskania informacji starosty </w:t>
      </w:r>
      <w:r w:rsidR="005C4A77" w:rsidRPr="005C4A77">
        <w:rPr>
          <w:rFonts w:ascii="Arial" w:eastAsia="Times New Roman" w:hAnsi="Arial" w:cs="Arial"/>
          <w:sz w:val="24"/>
          <w:szCs w:val="24"/>
        </w:rPr>
        <w:t>na temat możliwości zaspokojenia potrzeb kadrowych podmiotu powierzająceg</w:t>
      </w:r>
      <w:r w:rsidR="005C4A77">
        <w:rPr>
          <w:rFonts w:ascii="Arial" w:eastAsia="Times New Roman" w:hAnsi="Arial" w:cs="Arial"/>
          <w:sz w:val="24"/>
          <w:szCs w:val="24"/>
        </w:rPr>
        <w:t>o wykonanie pracy cudzoziemcowi. Jest to niezbędne</w:t>
      </w:r>
      <w:r w:rsidR="00214D33">
        <w:rPr>
          <w:rFonts w:ascii="Arial" w:eastAsia="Times New Roman" w:hAnsi="Arial" w:cs="Arial"/>
          <w:sz w:val="24"/>
          <w:szCs w:val="24"/>
        </w:rPr>
        <w:t>,</w:t>
      </w:r>
      <w:r w:rsidR="005C4A77">
        <w:rPr>
          <w:rFonts w:ascii="Arial" w:eastAsia="Times New Roman" w:hAnsi="Arial" w:cs="Arial"/>
          <w:sz w:val="24"/>
          <w:szCs w:val="24"/>
        </w:rPr>
        <w:t xml:space="preserve"> aby mogli </w:t>
      </w:r>
      <w:r w:rsidR="002203EF">
        <w:rPr>
          <w:rFonts w:ascii="Arial" w:eastAsia="Times New Roman" w:hAnsi="Arial" w:cs="Arial"/>
          <w:sz w:val="24"/>
          <w:szCs w:val="24"/>
        </w:rPr>
        <w:t>uzyskać od</w:t>
      </w:r>
      <w:r w:rsidR="005C4A77">
        <w:rPr>
          <w:rFonts w:ascii="Arial" w:eastAsia="Times New Roman" w:hAnsi="Arial" w:cs="Arial"/>
          <w:sz w:val="24"/>
          <w:szCs w:val="24"/>
        </w:rPr>
        <w:t xml:space="preserve"> Wojewody Zachodniopomorskiego zezwoleni</w:t>
      </w:r>
      <w:r w:rsidR="002203EF">
        <w:rPr>
          <w:rFonts w:ascii="Arial" w:eastAsia="Times New Roman" w:hAnsi="Arial" w:cs="Arial"/>
          <w:sz w:val="24"/>
          <w:szCs w:val="24"/>
        </w:rPr>
        <w:t>e</w:t>
      </w:r>
      <w:r w:rsidR="005C4A77">
        <w:rPr>
          <w:rFonts w:ascii="Arial" w:eastAsia="Times New Roman" w:hAnsi="Arial" w:cs="Arial"/>
          <w:sz w:val="24"/>
          <w:szCs w:val="24"/>
        </w:rPr>
        <w:t xml:space="preserve"> na pracę </w:t>
      </w:r>
      <w:r w:rsidR="00930FA4">
        <w:rPr>
          <w:rFonts w:ascii="Arial" w:eastAsia="Times New Roman" w:hAnsi="Arial" w:cs="Arial"/>
          <w:sz w:val="24"/>
          <w:szCs w:val="24"/>
        </w:rPr>
        <w:t xml:space="preserve">i pobyt </w:t>
      </w:r>
      <w:r w:rsidR="005C4A77">
        <w:rPr>
          <w:rFonts w:ascii="Arial" w:eastAsia="Times New Roman" w:hAnsi="Arial" w:cs="Arial"/>
          <w:sz w:val="24"/>
          <w:szCs w:val="24"/>
        </w:rPr>
        <w:t>dla cudzoziemc</w:t>
      </w:r>
      <w:r w:rsidR="00930FA4">
        <w:rPr>
          <w:rFonts w:ascii="Arial" w:eastAsia="Times New Roman" w:hAnsi="Arial" w:cs="Arial"/>
          <w:sz w:val="24"/>
          <w:szCs w:val="24"/>
        </w:rPr>
        <w:t xml:space="preserve">a. </w:t>
      </w:r>
    </w:p>
    <w:p w:rsidR="00CE29A9" w:rsidRDefault="00930FA4" w:rsidP="00567A3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</w:t>
      </w:r>
      <w:r w:rsidR="006221EA">
        <w:rPr>
          <w:rFonts w:ascii="Arial" w:eastAsia="Times New Roman" w:hAnsi="Arial" w:cs="Arial"/>
          <w:sz w:val="24"/>
          <w:szCs w:val="24"/>
        </w:rPr>
        <w:t xml:space="preserve">okresie od stycznia do </w:t>
      </w:r>
      <w:r w:rsidR="00DB59F4">
        <w:rPr>
          <w:rFonts w:ascii="Arial" w:eastAsia="Times New Roman" w:hAnsi="Arial" w:cs="Arial"/>
          <w:sz w:val="24"/>
          <w:szCs w:val="24"/>
        </w:rPr>
        <w:t xml:space="preserve">końca </w:t>
      </w:r>
      <w:r w:rsidR="00B42C4D">
        <w:rPr>
          <w:rFonts w:ascii="Arial" w:eastAsia="Times New Roman" w:hAnsi="Arial" w:cs="Arial"/>
          <w:sz w:val="24"/>
          <w:szCs w:val="24"/>
        </w:rPr>
        <w:t>grudnia</w:t>
      </w:r>
      <w:r w:rsidR="00955F3F">
        <w:rPr>
          <w:rFonts w:ascii="Arial" w:eastAsia="Times New Roman" w:hAnsi="Arial" w:cs="Arial"/>
          <w:sz w:val="24"/>
          <w:szCs w:val="24"/>
        </w:rPr>
        <w:t xml:space="preserve"> 2018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55F3F">
        <w:rPr>
          <w:rFonts w:ascii="Arial" w:eastAsia="Times New Roman" w:hAnsi="Arial" w:cs="Arial"/>
          <w:b/>
          <w:sz w:val="24"/>
          <w:szCs w:val="24"/>
        </w:rPr>
        <w:t xml:space="preserve">r. </w:t>
      </w:r>
      <w:r>
        <w:rPr>
          <w:rFonts w:ascii="Arial" w:eastAsia="Times New Roman" w:hAnsi="Arial" w:cs="Arial"/>
          <w:sz w:val="24"/>
          <w:szCs w:val="24"/>
        </w:rPr>
        <w:t xml:space="preserve">pracodawcy złożyli </w:t>
      </w:r>
      <w:r w:rsidR="00603CF7">
        <w:rPr>
          <w:rFonts w:ascii="Arial" w:eastAsia="Times New Roman" w:hAnsi="Arial" w:cs="Arial"/>
          <w:b/>
          <w:sz w:val="24"/>
          <w:szCs w:val="24"/>
        </w:rPr>
        <w:t>130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ofert pracy łącznie na </w:t>
      </w:r>
      <w:r w:rsidR="00062FA0">
        <w:rPr>
          <w:rFonts w:ascii="Arial" w:eastAsia="Times New Roman" w:hAnsi="Arial" w:cs="Arial"/>
          <w:b/>
          <w:sz w:val="24"/>
          <w:szCs w:val="24"/>
        </w:rPr>
        <w:t>1037</w:t>
      </w:r>
      <w:r w:rsidR="005746C6" w:rsidRPr="002203EF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214D33" w:rsidRPr="002203EF">
        <w:rPr>
          <w:rFonts w:ascii="Arial" w:eastAsia="Times New Roman" w:hAnsi="Arial" w:cs="Arial"/>
          <w:b/>
          <w:sz w:val="24"/>
          <w:szCs w:val="24"/>
        </w:rPr>
        <w:t>tanowisk</w:t>
      </w:r>
      <w:r w:rsidR="009B2B68">
        <w:rPr>
          <w:rFonts w:ascii="Arial" w:eastAsia="Times New Roman" w:hAnsi="Arial" w:cs="Arial"/>
          <w:sz w:val="24"/>
          <w:szCs w:val="24"/>
        </w:rPr>
        <w:t xml:space="preserve"> </w:t>
      </w:r>
      <w:r w:rsidR="00214D33">
        <w:rPr>
          <w:rFonts w:ascii="Arial" w:eastAsia="Times New Roman" w:hAnsi="Arial" w:cs="Arial"/>
          <w:sz w:val="24"/>
          <w:szCs w:val="24"/>
        </w:rPr>
        <w:t>w celu uzyskania informacji starosty.</w:t>
      </w:r>
      <w:r w:rsidR="0061102A">
        <w:rPr>
          <w:rFonts w:ascii="Arial" w:eastAsia="Times New Roman" w:hAnsi="Arial" w:cs="Arial"/>
          <w:sz w:val="24"/>
          <w:szCs w:val="24"/>
        </w:rPr>
        <w:t xml:space="preserve"> </w:t>
      </w:r>
      <w:r w:rsidR="002203EF">
        <w:rPr>
          <w:rFonts w:ascii="Arial" w:eastAsia="Times New Roman" w:hAnsi="Arial" w:cs="Arial"/>
          <w:sz w:val="24"/>
          <w:szCs w:val="24"/>
        </w:rPr>
        <w:t>W związku ze złożonymi ofertami pracy został</w:t>
      </w:r>
      <w:r w:rsidR="006510C3">
        <w:rPr>
          <w:rFonts w:ascii="Arial" w:eastAsia="Times New Roman" w:hAnsi="Arial" w:cs="Arial"/>
          <w:sz w:val="24"/>
          <w:szCs w:val="24"/>
        </w:rPr>
        <w:t>o wydanych</w:t>
      </w:r>
      <w:r w:rsidR="002203EF">
        <w:rPr>
          <w:rFonts w:ascii="Arial" w:eastAsia="Times New Roman" w:hAnsi="Arial" w:cs="Arial"/>
          <w:sz w:val="24"/>
          <w:szCs w:val="24"/>
        </w:rPr>
        <w:t xml:space="preserve"> </w:t>
      </w:r>
      <w:r w:rsidR="00902FB9">
        <w:rPr>
          <w:rFonts w:ascii="Arial" w:eastAsia="Times New Roman" w:hAnsi="Arial" w:cs="Arial"/>
          <w:b/>
          <w:sz w:val="24"/>
          <w:szCs w:val="24"/>
        </w:rPr>
        <w:t>130</w:t>
      </w:r>
      <w:r w:rsidR="002203EF">
        <w:rPr>
          <w:rFonts w:ascii="Arial" w:eastAsia="Times New Roman" w:hAnsi="Arial" w:cs="Arial"/>
          <w:sz w:val="24"/>
          <w:szCs w:val="24"/>
        </w:rPr>
        <w:t xml:space="preserve"> informacj</w:t>
      </w:r>
      <w:r w:rsidR="006510C3">
        <w:rPr>
          <w:rFonts w:ascii="Arial" w:eastAsia="Times New Roman" w:hAnsi="Arial" w:cs="Arial"/>
          <w:sz w:val="24"/>
          <w:szCs w:val="24"/>
        </w:rPr>
        <w:t>i</w:t>
      </w:r>
      <w:r w:rsidR="002203EF">
        <w:rPr>
          <w:rFonts w:ascii="Arial" w:eastAsia="Times New Roman" w:hAnsi="Arial" w:cs="Arial"/>
          <w:sz w:val="24"/>
          <w:szCs w:val="24"/>
        </w:rPr>
        <w:t xml:space="preserve"> starosty. </w:t>
      </w:r>
    </w:p>
    <w:p w:rsidR="00EB04E1" w:rsidRDefault="00EB04E1" w:rsidP="00B9512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527A6" w:rsidRDefault="00B40151" w:rsidP="00EB04E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Nadal </w:t>
      </w:r>
      <w:r w:rsidR="00983B92">
        <w:rPr>
          <w:rFonts w:ascii="Arial" w:eastAsia="Times New Roman" w:hAnsi="Arial" w:cs="Arial"/>
          <w:sz w:val="24"/>
          <w:szCs w:val="24"/>
        </w:rPr>
        <w:t>utrzymuje się</w:t>
      </w:r>
      <w:r w:rsidR="00EB04E1" w:rsidRPr="0080674F">
        <w:rPr>
          <w:rFonts w:ascii="Arial" w:eastAsia="Times New Roman" w:hAnsi="Arial" w:cs="Arial"/>
          <w:sz w:val="24"/>
          <w:szCs w:val="24"/>
        </w:rPr>
        <w:t xml:space="preserve"> zainteresowanie pracodawców zatrudnianiem cudzoziemców na podstawie oświadczenia o zamiarze powierzenia</w:t>
      </w:r>
      <w:r w:rsidR="00EB04E1">
        <w:rPr>
          <w:rFonts w:ascii="Arial" w:eastAsia="Times New Roman" w:hAnsi="Arial" w:cs="Arial"/>
          <w:sz w:val="24"/>
          <w:szCs w:val="24"/>
        </w:rPr>
        <w:t xml:space="preserve"> wykonywania pracy </w:t>
      </w:r>
      <w:r w:rsidR="00D527A6">
        <w:rPr>
          <w:rFonts w:ascii="Arial" w:eastAsia="Times New Roman" w:hAnsi="Arial" w:cs="Arial"/>
          <w:sz w:val="24"/>
          <w:szCs w:val="24"/>
        </w:rPr>
        <w:t>oraz wydaniem zezwolenia na pracę sezonową.</w:t>
      </w:r>
    </w:p>
    <w:p w:rsidR="00EB04E1" w:rsidRPr="002A7510" w:rsidRDefault="00EB04E1" w:rsidP="00D527A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>W okresie sprawozdawczym</w:t>
      </w:r>
      <w:r>
        <w:rPr>
          <w:rFonts w:ascii="Arial" w:eastAsia="Times New Roman" w:hAnsi="Arial" w:cs="Arial"/>
          <w:b/>
          <w:sz w:val="24"/>
          <w:szCs w:val="24"/>
        </w:rPr>
        <w:t xml:space="preserve">, tj. od stycznia do końca </w:t>
      </w:r>
      <w:r w:rsidR="00B42C4D">
        <w:rPr>
          <w:rFonts w:ascii="Arial" w:eastAsia="Times New Roman" w:hAnsi="Arial" w:cs="Arial"/>
          <w:b/>
          <w:sz w:val="24"/>
          <w:szCs w:val="24"/>
        </w:rPr>
        <w:t>grudnia</w:t>
      </w:r>
      <w:r w:rsidR="00D527A6">
        <w:rPr>
          <w:rFonts w:ascii="Arial" w:eastAsia="Times New Roman" w:hAnsi="Arial" w:cs="Arial"/>
          <w:b/>
          <w:sz w:val="24"/>
          <w:szCs w:val="24"/>
        </w:rPr>
        <w:t xml:space="preserve"> 2018</w:t>
      </w:r>
      <w:r>
        <w:rPr>
          <w:rFonts w:ascii="Arial" w:eastAsia="Times New Roman" w:hAnsi="Arial" w:cs="Arial"/>
          <w:b/>
          <w:sz w:val="24"/>
          <w:szCs w:val="24"/>
        </w:rPr>
        <w:t xml:space="preserve"> r.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w urzędzie pracy zarejestrowano </w:t>
      </w:r>
      <w:r w:rsidR="00B42C4D">
        <w:rPr>
          <w:rFonts w:ascii="Arial" w:eastAsia="Times New Roman" w:hAnsi="Arial" w:cs="Arial"/>
          <w:b/>
          <w:sz w:val="24"/>
          <w:szCs w:val="24"/>
        </w:rPr>
        <w:t>1848</w:t>
      </w:r>
      <w:r w:rsidR="00D527A6">
        <w:rPr>
          <w:rFonts w:ascii="Arial" w:eastAsia="Times New Roman" w:hAnsi="Arial" w:cs="Arial"/>
          <w:b/>
          <w:sz w:val="24"/>
          <w:szCs w:val="24"/>
        </w:rPr>
        <w:t xml:space="preserve"> oświadcze</w:t>
      </w:r>
      <w:r w:rsidR="00B42C4D">
        <w:rPr>
          <w:rFonts w:ascii="Arial" w:eastAsia="Times New Roman" w:hAnsi="Arial" w:cs="Arial"/>
          <w:b/>
          <w:sz w:val="24"/>
          <w:szCs w:val="24"/>
        </w:rPr>
        <w:t>ń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Pr="002203EF">
        <w:rPr>
          <w:rFonts w:ascii="Arial" w:eastAsia="Times New Roman" w:hAnsi="Arial" w:cs="Arial"/>
          <w:b/>
          <w:sz w:val="24"/>
          <w:szCs w:val="24"/>
        </w:rPr>
        <w:t>zamiarze powierzeni</w:t>
      </w:r>
      <w:r>
        <w:rPr>
          <w:rFonts w:ascii="Arial" w:eastAsia="Times New Roman" w:hAnsi="Arial" w:cs="Arial"/>
          <w:b/>
          <w:sz w:val="24"/>
          <w:szCs w:val="24"/>
        </w:rPr>
        <w:t>a wykonywania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pracy cudzoziemcom</w:t>
      </w:r>
      <w:r w:rsidRPr="0080674F">
        <w:rPr>
          <w:rFonts w:ascii="Arial" w:eastAsia="Times New Roman" w:hAnsi="Arial" w:cs="Arial"/>
          <w:sz w:val="24"/>
          <w:szCs w:val="24"/>
        </w:rPr>
        <w:t xml:space="preserve"> (w ciągu całego </w:t>
      </w:r>
      <w:r w:rsidR="00D527A6">
        <w:rPr>
          <w:rFonts w:ascii="Arial" w:eastAsia="Times New Roman" w:hAnsi="Arial" w:cs="Arial"/>
          <w:sz w:val="24"/>
          <w:szCs w:val="24"/>
        </w:rPr>
        <w:t>2017</w:t>
      </w:r>
      <w:r>
        <w:rPr>
          <w:rFonts w:ascii="Arial" w:eastAsia="Times New Roman" w:hAnsi="Arial" w:cs="Arial"/>
          <w:sz w:val="24"/>
          <w:szCs w:val="24"/>
        </w:rPr>
        <w:t xml:space="preserve"> r. zarejestrowano </w:t>
      </w:r>
      <w:r w:rsidR="00D527A6">
        <w:rPr>
          <w:rFonts w:ascii="Arial" w:eastAsia="Times New Roman" w:hAnsi="Arial" w:cs="Arial"/>
          <w:sz w:val="24"/>
          <w:szCs w:val="24"/>
        </w:rPr>
        <w:t>1928</w:t>
      </w:r>
      <w:r w:rsidR="002A7510">
        <w:rPr>
          <w:rFonts w:ascii="Arial" w:eastAsia="Times New Roman" w:hAnsi="Arial" w:cs="Arial"/>
          <w:sz w:val="24"/>
          <w:szCs w:val="24"/>
        </w:rPr>
        <w:t xml:space="preserve"> oświadczeń) </w:t>
      </w:r>
      <w:r w:rsidR="002A7510" w:rsidRPr="002A7510">
        <w:rPr>
          <w:rFonts w:ascii="Arial" w:eastAsia="Times New Roman" w:hAnsi="Arial" w:cs="Arial"/>
          <w:b/>
          <w:sz w:val="24"/>
          <w:szCs w:val="24"/>
        </w:rPr>
        <w:t>oraz złożono 685</w:t>
      </w:r>
    </w:p>
    <w:p w:rsidR="00D527A6" w:rsidRDefault="00D527A6" w:rsidP="00D527A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527A6">
        <w:rPr>
          <w:rFonts w:ascii="Arial" w:eastAsia="Times New Roman" w:hAnsi="Arial" w:cs="Arial"/>
          <w:b/>
          <w:sz w:val="24"/>
          <w:szCs w:val="24"/>
        </w:rPr>
        <w:t>wniosków o wydan</w:t>
      </w:r>
      <w:r w:rsidR="002A7510">
        <w:rPr>
          <w:rFonts w:ascii="Arial" w:eastAsia="Times New Roman" w:hAnsi="Arial" w:cs="Arial"/>
          <w:b/>
          <w:sz w:val="24"/>
          <w:szCs w:val="24"/>
        </w:rPr>
        <w:t>ie zezwolenia na pracę sezonową.</w:t>
      </w:r>
    </w:p>
    <w:p w:rsidR="002A7510" w:rsidRPr="00D527A6" w:rsidRDefault="002A7510" w:rsidP="00D527A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15C6" w:rsidRDefault="002A7510" w:rsidP="00B9512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Najczęściej składano</w:t>
      </w:r>
      <w:r w:rsidR="00C815C6">
        <w:rPr>
          <w:rFonts w:ascii="Arial" w:eastAsia="Times New Roman" w:hAnsi="Arial" w:cs="Arial"/>
          <w:sz w:val="24"/>
          <w:szCs w:val="24"/>
        </w:rPr>
        <w:t xml:space="preserve"> oświadczenia o zamiarze powierzenia wykonywania pracy cudzoziemcom w następujących branżach i zawodach:</w:t>
      </w:r>
    </w:p>
    <w:p w:rsidR="00220157" w:rsidRDefault="00220157" w:rsidP="00B95120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przy produ</w:t>
      </w:r>
      <w:r w:rsidR="00B95120">
        <w:rPr>
          <w:rFonts w:ascii="Arial" w:eastAsia="Times New Roman" w:hAnsi="Arial" w:cs="Arial"/>
          <w:sz w:val="24"/>
          <w:szCs w:val="24"/>
        </w:rPr>
        <w:t xml:space="preserve">kcji wyrobów plecionkarskich m. </w:t>
      </w:r>
      <w:r>
        <w:rPr>
          <w:rFonts w:ascii="Arial" w:eastAsia="Times New Roman" w:hAnsi="Arial" w:cs="Arial"/>
          <w:sz w:val="24"/>
          <w:szCs w:val="24"/>
        </w:rPr>
        <w:t>in. stroików i wianków adwentowych oraz innych ozdób świątecznych,</w:t>
      </w:r>
    </w:p>
    <w:p w:rsidR="00220157" w:rsidRDefault="00220157" w:rsidP="00C815C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Pracownicy w przemyśle przetwórczym w masarni przy produkcji kebabu, </w:t>
      </w:r>
    </w:p>
    <w:p w:rsidR="00220157" w:rsidRDefault="00BB4BC2" w:rsidP="00C815C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budowlani –</w:t>
      </w:r>
      <w:r w:rsidR="00B95120">
        <w:rPr>
          <w:rFonts w:ascii="Arial" w:eastAsia="Times New Roman" w:hAnsi="Arial" w:cs="Arial"/>
          <w:sz w:val="24"/>
          <w:szCs w:val="24"/>
        </w:rPr>
        <w:t xml:space="preserve"> różne zawody, m. in. r</w:t>
      </w:r>
      <w:r w:rsidR="00220157">
        <w:rPr>
          <w:rFonts w:ascii="Arial" w:eastAsia="Times New Roman" w:hAnsi="Arial" w:cs="Arial"/>
          <w:sz w:val="24"/>
          <w:szCs w:val="24"/>
        </w:rPr>
        <w:t>obotnicy ogólnobudowlani, murarze, dekarze.</w:t>
      </w:r>
    </w:p>
    <w:p w:rsidR="00D527A6" w:rsidRDefault="00D527A6" w:rsidP="00C815C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Pracownicy w przemyśle – pracownicy produkcji,</w:t>
      </w:r>
    </w:p>
    <w:p w:rsidR="00D527A6" w:rsidRDefault="00D527A6" w:rsidP="00D527A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Transport towarów – Kierowcy ciągnika siodłowego w transporcie międzynarodowym, kierowcy samochodów dostawczych,</w:t>
      </w:r>
    </w:p>
    <w:p w:rsidR="00D527A6" w:rsidRDefault="00D527A6" w:rsidP="00D527A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527A6" w:rsidRDefault="00D527A6" w:rsidP="00D527A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Wnioski o wydanie zezwolenia na pracę sezonową składane były przeważnie w zawodach:</w:t>
      </w:r>
    </w:p>
    <w:p w:rsidR="00D527A6" w:rsidRDefault="00D527A6" w:rsidP="00D527A6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D527A6" w:rsidRDefault="00D527A6" w:rsidP="00D527A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przy hodowli norek – pracownicy do uboju i skórowania zwierząt,</w:t>
      </w:r>
    </w:p>
    <w:p w:rsidR="00D527A6" w:rsidRDefault="00D527A6" w:rsidP="00D527A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Gospodarstwa rolne – pracownicy do różnego rodzaju prac sezonowych, </w:t>
      </w:r>
    </w:p>
    <w:p w:rsidR="00D527A6" w:rsidRDefault="00D527A6" w:rsidP="00D527A6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m. in. sadownicy, pracownicy do zbioru truskawek, pracownicy polowi, itp.,</w:t>
      </w:r>
    </w:p>
    <w:p w:rsidR="00D527A6" w:rsidRPr="00D527A6" w:rsidRDefault="00D527A6" w:rsidP="00D527A6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220157" w:rsidRDefault="0022015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815C6" w:rsidRDefault="00220157" w:rsidP="00EF54D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przypadku ofert pracy składanych w cel</w:t>
      </w:r>
      <w:r w:rsidR="005530AD">
        <w:rPr>
          <w:rFonts w:ascii="Arial" w:eastAsia="Times New Roman" w:hAnsi="Arial" w:cs="Arial"/>
          <w:sz w:val="24"/>
          <w:szCs w:val="24"/>
        </w:rPr>
        <w:t>u uzyskania informacji starosty,</w:t>
      </w:r>
      <w:r w:rsidR="00063D8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pracodawcy </w:t>
      </w:r>
      <w:r w:rsidR="00063D8A">
        <w:rPr>
          <w:rFonts w:ascii="Arial" w:eastAsia="Times New Roman" w:hAnsi="Arial" w:cs="Arial"/>
          <w:sz w:val="24"/>
          <w:szCs w:val="24"/>
        </w:rPr>
        <w:t>najwięcej</w:t>
      </w:r>
      <w:r>
        <w:rPr>
          <w:rFonts w:ascii="Arial" w:eastAsia="Times New Roman" w:hAnsi="Arial" w:cs="Arial"/>
          <w:sz w:val="24"/>
          <w:szCs w:val="24"/>
        </w:rPr>
        <w:t xml:space="preserve"> ofert </w:t>
      </w:r>
      <w:r w:rsidR="00063D8A">
        <w:rPr>
          <w:rFonts w:ascii="Arial" w:eastAsia="Times New Roman" w:hAnsi="Arial" w:cs="Arial"/>
          <w:sz w:val="24"/>
          <w:szCs w:val="24"/>
        </w:rPr>
        <w:t>zgłosili</w:t>
      </w:r>
      <w:r>
        <w:rPr>
          <w:rFonts w:ascii="Arial" w:eastAsia="Times New Roman" w:hAnsi="Arial" w:cs="Arial"/>
          <w:sz w:val="24"/>
          <w:szCs w:val="24"/>
        </w:rPr>
        <w:t xml:space="preserve"> w </w:t>
      </w:r>
      <w:r w:rsidR="00BB4BC2">
        <w:rPr>
          <w:rFonts w:ascii="Arial" w:eastAsia="Times New Roman" w:hAnsi="Arial" w:cs="Arial"/>
          <w:sz w:val="24"/>
          <w:szCs w:val="24"/>
        </w:rPr>
        <w:t>branży transportowej, głównie na kierowców ciągnika siodłowego w transporcie międzynarodowym, oraz kierowców samochodu dostawczego. Duża liczba ofert pracy jest również składana w branży budowlanej na robotników</w:t>
      </w:r>
      <w:r w:rsidR="00446BB3">
        <w:rPr>
          <w:rFonts w:ascii="Arial" w:eastAsia="Times New Roman" w:hAnsi="Arial" w:cs="Arial"/>
          <w:sz w:val="24"/>
          <w:szCs w:val="24"/>
        </w:rPr>
        <w:t xml:space="preserve"> ogólnobudowlanych oraz murarzy, monterzy w różnych zawodach, pracownik produkcji zwierzęcej, szwaczka.</w:t>
      </w:r>
      <w:r w:rsid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Znaczne</w:t>
      </w:r>
      <w:r w:rsidR="00BB4BC2">
        <w:rPr>
          <w:rFonts w:ascii="Arial" w:eastAsia="Times New Roman" w:hAnsi="Arial" w:cs="Arial"/>
          <w:sz w:val="24"/>
          <w:szCs w:val="24"/>
        </w:rPr>
        <w:t xml:space="preserve"> zapotrzebowanie na pracowników jest wśród firm zajmujących się różnego rodzaju produkcją, m. in. </w:t>
      </w:r>
      <w:r w:rsidR="00063D8A">
        <w:rPr>
          <w:rFonts w:ascii="Arial" w:eastAsia="Times New Roman" w:hAnsi="Arial" w:cs="Arial"/>
          <w:sz w:val="24"/>
          <w:szCs w:val="24"/>
        </w:rPr>
        <w:t>w</w:t>
      </w:r>
      <w:r w:rsidR="00BB4BC2">
        <w:rPr>
          <w:rFonts w:ascii="Arial" w:eastAsia="Times New Roman" w:hAnsi="Arial" w:cs="Arial"/>
          <w:sz w:val="24"/>
          <w:szCs w:val="24"/>
        </w:rPr>
        <w:t xml:space="preserve"> branży drzewnej. Firmy te jednorazowo składają zapotrz</w:t>
      </w:r>
      <w:r w:rsidR="00567A3E">
        <w:rPr>
          <w:rFonts w:ascii="Arial" w:eastAsia="Times New Roman" w:hAnsi="Arial" w:cs="Arial"/>
          <w:sz w:val="24"/>
          <w:szCs w:val="24"/>
        </w:rPr>
        <w:t xml:space="preserve">ebowanie nawet na kilkudziesięciu pracowników i ze względu na ciągłą rotację nie są w stanie zaspokoić swoich potrzeb zatrudnieniowych </w:t>
      </w:r>
      <w:r w:rsidR="00BE0BF8">
        <w:rPr>
          <w:rFonts w:ascii="Arial" w:eastAsia="Times New Roman" w:hAnsi="Arial" w:cs="Arial"/>
          <w:sz w:val="24"/>
          <w:szCs w:val="24"/>
        </w:rPr>
        <w:t>w oparciu o lokalny rynek pacy.</w:t>
      </w:r>
    </w:p>
    <w:p w:rsidR="00521C17" w:rsidRPr="00BA1240" w:rsidRDefault="00521C17" w:rsidP="00EF54D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67A3E" w:rsidRPr="00BA1240" w:rsidRDefault="00567A3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BA1240" w:rsidRDefault="00913E3C" w:rsidP="00567A3E">
      <w:pPr>
        <w:keepNext/>
        <w:numPr>
          <w:ilvl w:val="0"/>
          <w:numId w:val="3"/>
        </w:numPr>
        <w:spacing w:after="0"/>
        <w:outlineLvl w:val="2"/>
        <w:rPr>
          <w:rFonts w:ascii="Arial" w:eastAsia="Times New Roman" w:hAnsi="Arial" w:cs="Arial"/>
          <w:b/>
          <w:sz w:val="24"/>
          <w:szCs w:val="20"/>
        </w:rPr>
      </w:pPr>
      <w:bookmarkStart w:id="4" w:name="_Toc381872965"/>
      <w:bookmarkStart w:id="5" w:name="_Toc381877316"/>
      <w:r w:rsidRPr="00BA1240">
        <w:rPr>
          <w:rFonts w:ascii="Arial" w:eastAsia="Times New Roman" w:hAnsi="Arial" w:cs="Arial"/>
          <w:b/>
          <w:sz w:val="24"/>
          <w:szCs w:val="20"/>
        </w:rPr>
        <w:t>PORADNICTWO ZAWODOWE</w:t>
      </w:r>
      <w:bookmarkEnd w:id="4"/>
      <w:bookmarkEnd w:id="5"/>
    </w:p>
    <w:p w:rsidR="00567A3E" w:rsidRDefault="00913E3C" w:rsidP="00630A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ab/>
      </w:r>
    </w:p>
    <w:p w:rsidR="00913E3C" w:rsidRDefault="002C6B05" w:rsidP="00B95120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DB59F4">
        <w:rPr>
          <w:rFonts w:ascii="Arial" w:eastAsia="Times New Roman" w:hAnsi="Arial" w:cs="Arial"/>
          <w:sz w:val="24"/>
          <w:szCs w:val="24"/>
        </w:rPr>
        <w:t>końca</w:t>
      </w:r>
      <w:r w:rsidR="00B42C4D">
        <w:rPr>
          <w:rFonts w:ascii="Arial" w:eastAsia="Times New Roman" w:hAnsi="Arial" w:cs="Arial"/>
          <w:sz w:val="24"/>
          <w:szCs w:val="24"/>
        </w:rPr>
        <w:t xml:space="preserve"> grudnia</w:t>
      </w:r>
      <w:r w:rsidR="00CC2CBA">
        <w:rPr>
          <w:rFonts w:ascii="Arial" w:eastAsia="Times New Roman" w:hAnsi="Arial" w:cs="Arial"/>
          <w:sz w:val="24"/>
          <w:szCs w:val="24"/>
        </w:rPr>
        <w:t xml:space="preserve"> 2018</w:t>
      </w:r>
      <w:r>
        <w:rPr>
          <w:rFonts w:ascii="Arial" w:eastAsia="Times New Roman" w:hAnsi="Arial" w:cs="Arial"/>
          <w:sz w:val="24"/>
          <w:szCs w:val="24"/>
        </w:rPr>
        <w:t xml:space="preserve"> roku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 </w:t>
      </w:r>
      <w:r w:rsidRPr="0080674F">
        <w:rPr>
          <w:rFonts w:ascii="Arial" w:eastAsia="Times New Roman" w:hAnsi="Arial" w:cs="Arial"/>
          <w:sz w:val="24"/>
          <w:szCs w:val="24"/>
        </w:rPr>
        <w:t>porad</w:t>
      </w:r>
      <w:r>
        <w:rPr>
          <w:rFonts w:ascii="Arial" w:eastAsia="Times New Roman" w:hAnsi="Arial" w:cs="Arial"/>
          <w:sz w:val="24"/>
          <w:szCs w:val="24"/>
        </w:rPr>
        <w:t>nictwa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 xml:space="preserve">zawodowego skorzystało </w:t>
      </w:r>
      <w:r>
        <w:rPr>
          <w:rFonts w:ascii="Arial" w:eastAsia="Times New Roman" w:hAnsi="Arial" w:cs="Arial"/>
          <w:sz w:val="24"/>
          <w:szCs w:val="24"/>
        </w:rPr>
        <w:t xml:space="preserve">łącznie </w:t>
      </w:r>
      <w:r w:rsidR="00D3340C">
        <w:rPr>
          <w:rFonts w:ascii="Arial" w:eastAsia="Times New Roman" w:hAnsi="Arial" w:cs="Arial"/>
          <w:b/>
          <w:sz w:val="24"/>
          <w:szCs w:val="24"/>
        </w:rPr>
        <w:t>1321</w:t>
      </w:r>
      <w:r w:rsidR="00F218EE" w:rsidRPr="006B76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zarejestrowanych</w:t>
      </w:r>
      <w:r w:rsidR="00C93ABB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osób bezrobotnych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 czego</w:t>
      </w:r>
      <w:r w:rsidR="00913E3C" w:rsidRPr="0080674F">
        <w:rPr>
          <w:rFonts w:ascii="Arial" w:eastAsia="Times New Roman" w:hAnsi="Arial" w:cs="Arial"/>
          <w:sz w:val="24"/>
          <w:szCs w:val="24"/>
        </w:rPr>
        <w:t>:</w:t>
      </w:r>
    </w:p>
    <w:p w:rsidR="002C6B05" w:rsidRDefault="002C6B05" w:rsidP="00B95120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2C6B05" w:rsidRPr="0080674F" w:rsidRDefault="002C6B05" w:rsidP="002C6B0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 porady indywidual</w:t>
      </w:r>
      <w:r w:rsidR="0050792B">
        <w:rPr>
          <w:rFonts w:ascii="Arial" w:eastAsia="Times New Roman" w:hAnsi="Arial" w:cs="Arial"/>
          <w:sz w:val="24"/>
          <w:szCs w:val="24"/>
        </w:rPr>
        <w:t>nej skorzystało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340C">
        <w:rPr>
          <w:rFonts w:ascii="Arial" w:eastAsia="Times New Roman" w:hAnsi="Arial" w:cs="Arial"/>
          <w:sz w:val="24"/>
          <w:szCs w:val="24"/>
        </w:rPr>
        <w:t>1084</w:t>
      </w:r>
      <w:r>
        <w:rPr>
          <w:rFonts w:ascii="Arial" w:eastAsia="Times New Roman" w:hAnsi="Arial" w:cs="Arial"/>
          <w:sz w:val="24"/>
          <w:szCs w:val="24"/>
        </w:rPr>
        <w:t xml:space="preserve"> os</w:t>
      </w:r>
      <w:r w:rsidR="00D3340C">
        <w:rPr>
          <w:rFonts w:ascii="Arial" w:eastAsia="Times New Roman" w:hAnsi="Arial" w:cs="Arial"/>
          <w:sz w:val="24"/>
          <w:szCs w:val="24"/>
        </w:rPr>
        <w:t>oby</w:t>
      </w:r>
      <w:r>
        <w:rPr>
          <w:rFonts w:ascii="Arial" w:eastAsia="Times New Roman" w:hAnsi="Arial" w:cs="Arial"/>
          <w:sz w:val="24"/>
          <w:szCs w:val="24"/>
        </w:rPr>
        <w:t>, w tym: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F47E93" w:rsidRPr="0080674F">
        <w:rPr>
          <w:rFonts w:ascii="Arial" w:eastAsia="Times New Roman" w:hAnsi="Arial" w:cs="Arial"/>
          <w:sz w:val="24"/>
          <w:szCs w:val="24"/>
        </w:rPr>
        <w:t>obiet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y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564</w:t>
      </w:r>
      <w:r w:rsidR="00C1520A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powyżej </w:t>
      </w:r>
      <w:r w:rsidR="00F47E93" w:rsidRPr="0080674F">
        <w:rPr>
          <w:rFonts w:ascii="Arial" w:eastAsia="Times New Roman" w:hAnsi="Arial" w:cs="Arial"/>
          <w:sz w:val="24"/>
          <w:szCs w:val="24"/>
        </w:rPr>
        <w:t>50 roku życia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174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poniżej </w:t>
      </w:r>
      <w:r w:rsidR="00F47E93" w:rsidRPr="0080674F">
        <w:rPr>
          <w:rFonts w:ascii="Arial" w:eastAsia="Times New Roman" w:hAnsi="Arial" w:cs="Arial"/>
          <w:sz w:val="24"/>
          <w:szCs w:val="24"/>
        </w:rPr>
        <w:t>30 roku życia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548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>niepełnos</w:t>
      </w:r>
      <w:r>
        <w:rPr>
          <w:rFonts w:ascii="Arial" w:eastAsia="Times New Roman" w:hAnsi="Arial" w:cs="Arial"/>
          <w:sz w:val="24"/>
          <w:szCs w:val="24"/>
        </w:rPr>
        <w:t>prawne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C1520A">
        <w:rPr>
          <w:rFonts w:ascii="Arial" w:eastAsia="Times New Roman" w:hAnsi="Arial" w:cs="Arial"/>
          <w:sz w:val="24"/>
          <w:szCs w:val="24"/>
        </w:rPr>
        <w:t xml:space="preserve">  </w:t>
      </w:r>
      <w:r w:rsidR="00D3340C">
        <w:rPr>
          <w:rFonts w:ascii="Arial" w:eastAsia="Times New Roman" w:hAnsi="Arial" w:cs="Arial"/>
          <w:sz w:val="24"/>
          <w:szCs w:val="24"/>
        </w:rPr>
        <w:t>49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>mi</w:t>
      </w:r>
      <w:r w:rsidR="00F47E93" w:rsidRPr="0080674F">
        <w:rPr>
          <w:rFonts w:ascii="Arial" w:eastAsia="Times New Roman" w:hAnsi="Arial" w:cs="Arial"/>
          <w:sz w:val="24"/>
          <w:szCs w:val="24"/>
        </w:rPr>
        <w:t>eszkając</w:t>
      </w:r>
      <w:r>
        <w:rPr>
          <w:rFonts w:ascii="Arial" w:eastAsia="Times New Roman" w:hAnsi="Arial" w:cs="Arial"/>
          <w:sz w:val="24"/>
          <w:szCs w:val="24"/>
        </w:rPr>
        <w:t>e</w:t>
      </w:r>
      <w:r w:rsidR="00F47E93" w:rsidRPr="0080674F">
        <w:rPr>
          <w:rFonts w:ascii="Arial" w:eastAsia="Times New Roman" w:hAnsi="Arial" w:cs="Arial"/>
          <w:sz w:val="24"/>
          <w:szCs w:val="24"/>
        </w:rPr>
        <w:t xml:space="preserve"> na wsi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6</w:t>
      </w:r>
      <w:r w:rsidR="00CC2CBA">
        <w:rPr>
          <w:rFonts w:ascii="Arial" w:eastAsia="Times New Roman" w:hAnsi="Arial" w:cs="Arial"/>
          <w:sz w:val="24"/>
          <w:szCs w:val="24"/>
        </w:rPr>
        <w:t>15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F218EE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5A790C">
        <w:rPr>
          <w:rFonts w:ascii="Arial" w:eastAsia="Times New Roman" w:hAnsi="Arial" w:cs="Arial"/>
          <w:sz w:val="24"/>
          <w:szCs w:val="24"/>
        </w:rPr>
        <w:t>bez kwalifikacji zawodowych</w:t>
      </w:r>
      <w:r w:rsidR="00B170B4"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322</w:t>
      </w:r>
      <w:r w:rsidR="009626C0">
        <w:rPr>
          <w:rFonts w:ascii="Arial" w:eastAsia="Times New Roman" w:hAnsi="Arial" w:cs="Arial"/>
          <w:sz w:val="24"/>
          <w:szCs w:val="24"/>
        </w:rPr>
        <w:t>.</w:t>
      </w:r>
    </w:p>
    <w:p w:rsidR="00670DE1" w:rsidRPr="0080674F" w:rsidRDefault="00670DE1" w:rsidP="008B3E41">
      <w:pPr>
        <w:spacing w:after="0"/>
        <w:ind w:left="1428"/>
        <w:jc w:val="both"/>
        <w:rPr>
          <w:rFonts w:ascii="Arial" w:eastAsia="Times New Roman" w:hAnsi="Arial" w:cs="Arial"/>
          <w:sz w:val="24"/>
          <w:szCs w:val="24"/>
        </w:rPr>
      </w:pPr>
    </w:p>
    <w:p w:rsidR="00670DE1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Z</w:t>
      </w:r>
      <w:r w:rsidR="006D4DB9">
        <w:rPr>
          <w:rFonts w:ascii="Arial" w:eastAsia="Times New Roman" w:hAnsi="Arial" w:cs="Arial"/>
          <w:sz w:val="24"/>
          <w:szCs w:val="24"/>
        </w:rPr>
        <w:t xml:space="preserve"> informacji grupowej skorzystały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D3340C">
        <w:rPr>
          <w:rFonts w:ascii="Arial" w:eastAsia="Times New Roman" w:hAnsi="Arial" w:cs="Arial"/>
          <w:sz w:val="24"/>
          <w:szCs w:val="24"/>
        </w:rPr>
        <w:t>229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os</w:t>
      </w:r>
      <w:r w:rsidR="00CC2CBA">
        <w:rPr>
          <w:rFonts w:ascii="Arial" w:eastAsia="Times New Roman" w:hAnsi="Arial" w:cs="Arial"/>
          <w:sz w:val="24"/>
          <w:szCs w:val="24"/>
        </w:rPr>
        <w:t>ób</w:t>
      </w:r>
      <w:r w:rsidR="00913E3C" w:rsidRPr="0080674F">
        <w:rPr>
          <w:rFonts w:ascii="Arial" w:eastAsia="Times New Roman" w:hAnsi="Arial" w:cs="Arial"/>
          <w:sz w:val="24"/>
          <w:szCs w:val="24"/>
        </w:rPr>
        <w:t>, w tym:</w:t>
      </w:r>
    </w:p>
    <w:p w:rsidR="00913E3C" w:rsidRPr="0080674F" w:rsidRDefault="00187D00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2C6B05">
        <w:rPr>
          <w:rFonts w:ascii="Arial" w:eastAsia="Times New Roman" w:hAnsi="Arial" w:cs="Arial"/>
          <w:sz w:val="24"/>
          <w:szCs w:val="24"/>
        </w:rPr>
        <w:t>y</w:t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112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powyżej </w:t>
      </w:r>
      <w:r w:rsidR="00CC2CBA">
        <w:rPr>
          <w:rFonts w:ascii="Arial" w:eastAsia="Times New Roman" w:hAnsi="Arial" w:cs="Arial"/>
          <w:sz w:val="24"/>
          <w:szCs w:val="24"/>
        </w:rPr>
        <w:t>50 roku życia</w:t>
      </w:r>
      <w:r w:rsidR="00CC2CBA">
        <w:rPr>
          <w:rFonts w:ascii="Arial" w:eastAsia="Times New Roman" w:hAnsi="Arial" w:cs="Arial"/>
          <w:sz w:val="24"/>
          <w:szCs w:val="24"/>
        </w:rPr>
        <w:tab/>
      </w:r>
      <w:r w:rsidR="00CC2CBA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2952CD">
        <w:rPr>
          <w:rFonts w:ascii="Arial" w:eastAsia="Times New Roman" w:hAnsi="Arial" w:cs="Arial"/>
          <w:sz w:val="24"/>
          <w:szCs w:val="24"/>
        </w:rPr>
        <w:t xml:space="preserve"> </w:t>
      </w:r>
      <w:r w:rsidR="00CC2CBA">
        <w:rPr>
          <w:rFonts w:ascii="Arial" w:eastAsia="Times New Roman" w:hAnsi="Arial" w:cs="Arial"/>
          <w:sz w:val="24"/>
          <w:szCs w:val="24"/>
        </w:rPr>
        <w:t xml:space="preserve"> </w:t>
      </w:r>
      <w:r w:rsidR="001E5A1B">
        <w:rPr>
          <w:rFonts w:ascii="Arial" w:eastAsia="Times New Roman" w:hAnsi="Arial" w:cs="Arial"/>
          <w:sz w:val="24"/>
          <w:szCs w:val="24"/>
        </w:rPr>
        <w:t xml:space="preserve"> </w:t>
      </w:r>
      <w:r w:rsidR="00CC2CBA">
        <w:rPr>
          <w:rFonts w:ascii="Arial" w:eastAsia="Times New Roman" w:hAnsi="Arial" w:cs="Arial"/>
          <w:sz w:val="24"/>
          <w:szCs w:val="24"/>
        </w:rPr>
        <w:t>3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poniżej </w:t>
      </w:r>
      <w:r w:rsidR="00187D00" w:rsidRPr="0080674F">
        <w:rPr>
          <w:rFonts w:ascii="Arial" w:eastAsia="Times New Roman" w:hAnsi="Arial" w:cs="Arial"/>
          <w:sz w:val="24"/>
          <w:szCs w:val="24"/>
        </w:rPr>
        <w:t>30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187D00" w:rsidRPr="0080674F">
        <w:rPr>
          <w:rFonts w:ascii="Arial" w:eastAsia="Times New Roman" w:hAnsi="Arial" w:cs="Arial"/>
          <w:sz w:val="24"/>
          <w:szCs w:val="24"/>
        </w:rPr>
        <w:t>roku życia</w:t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213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niepełnosprawne</w:t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 xml:space="preserve">    5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mieszkające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na wsi 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D3340C">
        <w:rPr>
          <w:rFonts w:ascii="Arial" w:eastAsia="Times New Roman" w:hAnsi="Arial" w:cs="Arial"/>
          <w:sz w:val="24"/>
          <w:szCs w:val="24"/>
        </w:rPr>
        <w:t>126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F218EE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F218EE" w:rsidRPr="0080674F">
        <w:rPr>
          <w:rFonts w:ascii="Arial" w:eastAsia="Times New Roman" w:hAnsi="Arial" w:cs="Arial"/>
          <w:sz w:val="24"/>
          <w:szCs w:val="24"/>
        </w:rPr>
        <w:t>bez k</w:t>
      </w:r>
      <w:r w:rsidR="00AF1FF3" w:rsidRPr="0080674F">
        <w:rPr>
          <w:rFonts w:ascii="Arial" w:eastAsia="Times New Roman" w:hAnsi="Arial" w:cs="Arial"/>
          <w:sz w:val="24"/>
          <w:szCs w:val="24"/>
        </w:rPr>
        <w:t>walifikacji zawodowych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 xml:space="preserve">  </w:t>
      </w:r>
      <w:r w:rsidR="00D3340C">
        <w:rPr>
          <w:rFonts w:ascii="Arial" w:eastAsia="Times New Roman" w:hAnsi="Arial" w:cs="Arial"/>
          <w:sz w:val="24"/>
          <w:szCs w:val="24"/>
        </w:rPr>
        <w:t>89</w:t>
      </w:r>
      <w:r w:rsidR="00F218EE" w:rsidRPr="0080674F">
        <w:rPr>
          <w:rFonts w:ascii="Arial" w:eastAsia="Times New Roman" w:hAnsi="Arial" w:cs="Arial"/>
          <w:sz w:val="24"/>
          <w:szCs w:val="24"/>
        </w:rPr>
        <w:t>.</w:t>
      </w:r>
    </w:p>
    <w:p w:rsidR="009B2B68" w:rsidRDefault="009B2B68" w:rsidP="00F72A46">
      <w:pPr>
        <w:spacing w:after="0"/>
        <w:ind w:left="1428"/>
        <w:jc w:val="both"/>
        <w:rPr>
          <w:rFonts w:ascii="Arial" w:eastAsia="Times New Roman" w:hAnsi="Arial" w:cs="Arial"/>
          <w:sz w:val="24"/>
          <w:szCs w:val="24"/>
        </w:rPr>
      </w:pPr>
    </w:p>
    <w:p w:rsidR="009A0E11" w:rsidRDefault="009A0E1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B6D59" w:rsidRDefault="007B6D5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B6D59" w:rsidRPr="0080674F" w:rsidRDefault="007B6D5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D67A2E">
      <w:pPr>
        <w:keepNext/>
        <w:numPr>
          <w:ilvl w:val="0"/>
          <w:numId w:val="3"/>
        </w:numPr>
        <w:spacing w:after="0"/>
        <w:outlineLvl w:val="2"/>
        <w:rPr>
          <w:rFonts w:ascii="Arial" w:eastAsia="Times New Roman" w:hAnsi="Arial" w:cs="Times New Roman"/>
          <w:b/>
          <w:sz w:val="24"/>
          <w:szCs w:val="20"/>
        </w:rPr>
      </w:pPr>
      <w:bookmarkStart w:id="6" w:name="_Toc381872967"/>
      <w:bookmarkStart w:id="7" w:name="_Toc381877318"/>
      <w:r w:rsidRPr="0080674F">
        <w:rPr>
          <w:rFonts w:ascii="Arial" w:eastAsia="Times New Roman" w:hAnsi="Arial" w:cs="Times New Roman"/>
          <w:b/>
          <w:sz w:val="24"/>
          <w:szCs w:val="20"/>
        </w:rPr>
        <w:t>SZKOLENIA.</w:t>
      </w:r>
      <w:bookmarkEnd w:id="6"/>
      <w:bookmarkEnd w:id="7"/>
    </w:p>
    <w:p w:rsidR="00F72A46" w:rsidRPr="00F72A46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2A46" w:rsidRPr="00F72A46" w:rsidRDefault="00F72A46" w:rsidP="00F72A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 xml:space="preserve">Usługą wspomagającą pośrednictwo pracy, poradnictwo zawodowe w zakresie zaktywizowania bezrobotnego są szkolenia grupowe, szkolenia na wniosek osoby bezrobotnej </w:t>
      </w:r>
      <w:r w:rsidRPr="00F72A46">
        <w:rPr>
          <w:rFonts w:ascii="Arial" w:eastAsia="Times New Roman" w:hAnsi="Arial" w:cs="Arial"/>
          <w:sz w:val="24"/>
          <w:szCs w:val="24"/>
        </w:rPr>
        <w:br/>
        <w:t>(tzw. indywidualne), szkolenia realizowane w ramach bonu szkoleniowego oraz studia podyplomowe, nastawione na podniesienie, uzupełnienie lub nabycie nowych umiejętności zawodowych.</w:t>
      </w:r>
    </w:p>
    <w:p w:rsidR="00F72A46" w:rsidRPr="00F72A46" w:rsidRDefault="00F72A46" w:rsidP="00F72A46">
      <w:pPr>
        <w:spacing w:before="120"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W okresie od 01.01.2018 do 31.12.2018 r. zorganizowano 24 szkolenia na wniosek osoby bezrobotnej (tzw. indywidualne), 42 szkolenia w ramach przyznanych 36 bonów szkoleniowych oraz 1 szkolenie grupowe Sanitariusz szpitalny (kurs kwalifikacyjny) dla 10 osób bezrobotnych w ramach programu z rezerwy Ministra .</w:t>
      </w:r>
    </w:p>
    <w:p w:rsidR="00F72A46" w:rsidRPr="00F72A46" w:rsidRDefault="00F72A46" w:rsidP="00F72A4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Największa popularnością cieszą się następujące szkolenia:</w:t>
      </w:r>
    </w:p>
    <w:p w:rsidR="00F72A46" w:rsidRPr="00F72A46" w:rsidRDefault="00F72A46" w:rsidP="00F72A46">
      <w:pPr>
        <w:numPr>
          <w:ilvl w:val="0"/>
          <w:numId w:val="26"/>
        </w:numPr>
        <w:spacing w:before="120" w:after="0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Kwalifikacja wstępna kierowców;</w:t>
      </w:r>
    </w:p>
    <w:p w:rsidR="00F72A46" w:rsidRPr="00F72A46" w:rsidRDefault="00F72A46" w:rsidP="00F72A46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Kursy prawa jazdy kat. C, CE,</w:t>
      </w:r>
    </w:p>
    <w:p w:rsidR="00F72A46" w:rsidRPr="00F72A46" w:rsidRDefault="00F72A46" w:rsidP="00F72A46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Spawanie metoda MAG, TIG oraz MIG;</w:t>
      </w:r>
    </w:p>
    <w:p w:rsidR="00F72A46" w:rsidRPr="00F72A46" w:rsidRDefault="00F72A46" w:rsidP="00F72A46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Operator maszyn do robót ziemnych (koparko-ładowarka, ładowarka, koparka jednonaczyniowa),</w:t>
      </w:r>
    </w:p>
    <w:p w:rsidR="00F72A46" w:rsidRPr="00F72A46" w:rsidRDefault="00F72A46" w:rsidP="00F72A46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A46">
        <w:rPr>
          <w:rFonts w:ascii="Arial" w:eastAsia="Times New Roman" w:hAnsi="Arial" w:cs="Arial"/>
          <w:sz w:val="24"/>
          <w:szCs w:val="24"/>
        </w:rPr>
        <w:t>oraz szkolenie z zakresu kosmetyki (makijaż permanentny, stylizacja rzęs, itp.)</w:t>
      </w:r>
    </w:p>
    <w:p w:rsidR="00F72A46" w:rsidRPr="00F72A46" w:rsidRDefault="00F72A46" w:rsidP="00F72A46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72A46" w:rsidRPr="00F72A46" w:rsidRDefault="00F72A46" w:rsidP="00F72A46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72A46">
        <w:rPr>
          <w:rFonts w:ascii="Arial" w:eastAsia="Times New Roman" w:hAnsi="Arial" w:cs="Arial"/>
          <w:b/>
          <w:sz w:val="20"/>
          <w:szCs w:val="20"/>
        </w:rPr>
        <w:t xml:space="preserve">Tabela </w:t>
      </w:r>
      <w:r w:rsidR="001F6307">
        <w:rPr>
          <w:rFonts w:ascii="Arial" w:eastAsia="Times New Roman" w:hAnsi="Arial" w:cs="Arial"/>
          <w:b/>
          <w:sz w:val="20"/>
          <w:szCs w:val="20"/>
        </w:rPr>
        <w:t>8</w:t>
      </w:r>
      <w:r w:rsidRPr="00F72A46">
        <w:rPr>
          <w:rFonts w:ascii="Arial" w:eastAsia="Times New Roman" w:hAnsi="Arial" w:cs="Arial"/>
          <w:b/>
          <w:sz w:val="20"/>
          <w:szCs w:val="20"/>
        </w:rPr>
        <w:t>. Szkolenia finansowane z Funduszu Pracy</w:t>
      </w:r>
    </w:p>
    <w:p w:rsidR="00F72A46" w:rsidRPr="00F72A46" w:rsidRDefault="00F72A46" w:rsidP="00F72A46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559"/>
        <w:gridCol w:w="1134"/>
        <w:gridCol w:w="1079"/>
        <w:gridCol w:w="960"/>
        <w:gridCol w:w="1293"/>
        <w:gridCol w:w="1352"/>
      </w:tblGrid>
      <w:tr w:rsidR="00F72A46" w:rsidRPr="00F72A46" w:rsidTr="00F72A46">
        <w:trPr>
          <w:trHeight w:val="6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Forma szkolenia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liczba osób uczestniczących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Myślibórz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Dębno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Barlinek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Boleszkowice</w:t>
            </w:r>
          </w:p>
        </w:tc>
      </w:tr>
      <w:tr w:rsidR="00F72A46" w:rsidRPr="00F72A46" w:rsidTr="00F72A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Indywidualne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</w:t>
            </w:r>
          </w:p>
        </w:tc>
      </w:tr>
      <w:tr w:rsidR="00F72A46" w:rsidRPr="00F72A46" w:rsidTr="00F72A46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A46" w:rsidRPr="00F72A46" w:rsidRDefault="00F72A46" w:rsidP="00F72A46">
            <w:pPr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Bony szkoleniowe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</w:tr>
      <w:tr w:rsidR="00F72A46" w:rsidRPr="00F72A46" w:rsidTr="00F72A46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2A46" w:rsidRPr="00F72A46" w:rsidRDefault="00F72A46" w:rsidP="00F72A46">
            <w:pPr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Razem uczestniczących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</w:t>
            </w:r>
          </w:p>
        </w:tc>
      </w:tr>
    </w:tbl>
    <w:p w:rsidR="00F72A46" w:rsidRPr="00F72A46" w:rsidRDefault="00F72A46" w:rsidP="00F72A46">
      <w:pPr>
        <w:spacing w:after="0" w:line="240" w:lineRule="auto"/>
        <w:rPr>
          <w:rFonts w:eastAsiaTheme="minorHAnsi"/>
          <w:lang w:eastAsia="en-US"/>
        </w:rPr>
      </w:pPr>
      <w:r w:rsidRPr="00F72A46">
        <w:rPr>
          <w:rFonts w:eastAsiaTheme="minorHAnsi"/>
        </w:rPr>
        <w:fldChar w:fldCharType="begin"/>
      </w:r>
      <w:r w:rsidRPr="00F72A46">
        <w:rPr>
          <w:rFonts w:eastAsiaTheme="minorHAnsi"/>
        </w:rPr>
        <w:instrText xml:space="preserve"> LINK Excel.Sheet.12 "C:\\Users\\K.Stefanowicz\\Documents\\Moje dokumenty\\SZKOLENIA\\SZKOLENIA 2017r. ALGORYTM.xlsx" "GMINY 2017!W2K1:W5K7" \a \f 4 \h  \* MERGEFORMAT </w:instrText>
      </w:r>
      <w:r w:rsidRPr="00F72A46">
        <w:rPr>
          <w:rFonts w:eastAsiaTheme="minorHAnsi"/>
        </w:rPr>
        <w:fldChar w:fldCharType="separate"/>
      </w:r>
    </w:p>
    <w:p w:rsidR="00F72A46" w:rsidRPr="00F72A46" w:rsidRDefault="00F72A46" w:rsidP="00F72A46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F72A46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  <w:r w:rsidRPr="00F72A46">
        <w:rPr>
          <w:rFonts w:ascii="Arial" w:eastAsia="Times New Roman" w:hAnsi="Arial" w:cs="Arial"/>
          <w:bCs/>
          <w:i/>
          <w:sz w:val="20"/>
          <w:szCs w:val="20"/>
        </w:rPr>
        <w:t>* w ramach jednego bonu szkoleniowego można odbyć kilka szkoleń</w:t>
      </w:r>
    </w:p>
    <w:p w:rsidR="00F72A46" w:rsidRPr="00F72A46" w:rsidRDefault="00F72A46" w:rsidP="00F72A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72A46" w:rsidRPr="00F72A46" w:rsidRDefault="00F72A46" w:rsidP="00F72A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72A46" w:rsidRPr="00F72A46" w:rsidRDefault="00F72A46" w:rsidP="00F72A46">
      <w:pPr>
        <w:keepNext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8" w:name="_Toc384125298"/>
      <w:r w:rsidRPr="00F72A46">
        <w:rPr>
          <w:rFonts w:ascii="Arial" w:eastAsia="Times New Roman" w:hAnsi="Arial" w:cs="Arial"/>
          <w:b/>
          <w:bCs/>
          <w:sz w:val="20"/>
          <w:szCs w:val="20"/>
        </w:rPr>
        <w:t xml:space="preserve">Tabela </w:t>
      </w:r>
      <w:r w:rsidR="001F6307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F72A46">
        <w:rPr>
          <w:rFonts w:ascii="Arial" w:eastAsia="Times New Roman" w:hAnsi="Arial" w:cs="Arial"/>
          <w:b/>
          <w:bCs/>
          <w:sz w:val="20"/>
          <w:szCs w:val="20"/>
        </w:rPr>
        <w:t xml:space="preserve">. Studia podyplomowe </w:t>
      </w:r>
      <w:bookmarkEnd w:id="8"/>
    </w:p>
    <w:p w:rsidR="00F72A46" w:rsidRPr="00F72A46" w:rsidRDefault="00F72A46" w:rsidP="00F72A46">
      <w:pPr>
        <w:keepNext/>
        <w:spacing w:after="0" w:line="240" w:lineRule="auto"/>
        <w:rPr>
          <w:rFonts w:eastAsiaTheme="minorHAnsi"/>
          <w:lang w:eastAsia="en-US"/>
        </w:rPr>
      </w:pPr>
      <w:r w:rsidRPr="00F72A46">
        <w:rPr>
          <w:rFonts w:eastAsiaTheme="minorHAnsi"/>
        </w:rPr>
        <w:fldChar w:fldCharType="begin"/>
      </w:r>
      <w:r w:rsidRPr="00F72A46">
        <w:rPr>
          <w:rFonts w:eastAsiaTheme="minorHAnsi"/>
        </w:rPr>
        <w:instrText xml:space="preserve"> LINK Excel.Sheet.12 "C:\\Users\\K.Stefanowicz\\Documents\\Moje dokumenty\\SZKOLENIA\\SZKOLENIA 2017r. ALGORYTM.xlsx" "GMINY 2017!W13K1:W14K7" \a \f 4 \h  \* MERGEFORMAT </w:instrText>
      </w:r>
      <w:r w:rsidRPr="00F72A46">
        <w:rPr>
          <w:rFonts w:eastAsiaTheme="minorHAnsi"/>
        </w:rPr>
        <w:fldChar w:fldCharType="separat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97"/>
        <w:gridCol w:w="1096"/>
        <w:gridCol w:w="1134"/>
        <w:gridCol w:w="1005"/>
        <w:gridCol w:w="1293"/>
        <w:gridCol w:w="1418"/>
      </w:tblGrid>
      <w:tr w:rsidR="00F72A46" w:rsidRPr="00F72A46" w:rsidTr="00F72A46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Nazwa formy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liczba osób uczestniczących ogółem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Myślibórz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Dębno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Barlinek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Nowogródek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Boleszkowice</w:t>
            </w:r>
          </w:p>
        </w:tc>
      </w:tr>
      <w:tr w:rsidR="00F72A46" w:rsidRPr="00F72A46" w:rsidTr="00F72A46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Studia podyplomowe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</w:tr>
    </w:tbl>
    <w:p w:rsidR="00F72A46" w:rsidRPr="00F72A46" w:rsidRDefault="00F72A46" w:rsidP="00F72A46">
      <w:pPr>
        <w:keepNext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72A46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</w:p>
    <w:p w:rsidR="007B6D59" w:rsidRDefault="007B6D59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:rsidR="00F72A46" w:rsidRPr="00F72A46" w:rsidRDefault="00F72A46" w:rsidP="00012FF0">
      <w:pPr>
        <w:rPr>
          <w:rFonts w:ascii="Arial" w:eastAsia="Times New Roman" w:hAnsi="Arial" w:cs="Arial"/>
          <w:b/>
          <w:sz w:val="20"/>
          <w:szCs w:val="20"/>
        </w:rPr>
      </w:pPr>
      <w:r w:rsidRPr="00F72A46">
        <w:rPr>
          <w:rFonts w:ascii="Arial" w:eastAsia="Times New Roman" w:hAnsi="Arial" w:cs="Arial"/>
          <w:b/>
          <w:sz w:val="20"/>
          <w:szCs w:val="20"/>
        </w:rPr>
        <w:lastRenderedPageBreak/>
        <w:t xml:space="preserve">Tabela </w:t>
      </w:r>
      <w:r w:rsidR="001F6307">
        <w:rPr>
          <w:rFonts w:ascii="Arial" w:eastAsia="Times New Roman" w:hAnsi="Arial" w:cs="Arial"/>
          <w:b/>
          <w:sz w:val="20"/>
          <w:szCs w:val="20"/>
        </w:rPr>
        <w:t>10</w:t>
      </w:r>
      <w:r w:rsidRPr="00F72A46">
        <w:rPr>
          <w:rFonts w:ascii="Arial" w:eastAsia="Times New Roman" w:hAnsi="Arial" w:cs="Arial"/>
          <w:b/>
          <w:sz w:val="20"/>
          <w:szCs w:val="20"/>
        </w:rPr>
        <w:t>. Szkolenia finansowane z Europejskiego Funduszu Społecznego</w:t>
      </w:r>
    </w:p>
    <w:p w:rsidR="00F72A46" w:rsidRPr="00F72A46" w:rsidRDefault="00F72A46" w:rsidP="00F72A46">
      <w:pPr>
        <w:spacing w:after="0" w:line="240" w:lineRule="auto"/>
        <w:rPr>
          <w:rFonts w:eastAsiaTheme="minorHAnsi"/>
        </w:rPr>
      </w:pPr>
    </w:p>
    <w:tbl>
      <w:tblPr>
        <w:tblW w:w="9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662"/>
        <w:gridCol w:w="1010"/>
        <w:gridCol w:w="960"/>
        <w:gridCol w:w="960"/>
        <w:gridCol w:w="1293"/>
        <w:gridCol w:w="1352"/>
      </w:tblGrid>
      <w:tr w:rsidR="00F72A46" w:rsidRPr="00F72A46" w:rsidTr="00F72A46">
        <w:trPr>
          <w:trHeight w:val="76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Nazwa formy szkolenia EFS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liczba osób uczestniczących ogółem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Myślibórz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Dębno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Barlinek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Boleszkowice</w:t>
            </w:r>
          </w:p>
        </w:tc>
      </w:tr>
      <w:tr w:rsidR="00F72A46" w:rsidRPr="00F72A46" w:rsidTr="00F72A46">
        <w:trPr>
          <w:trHeight w:val="55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Bony szkoleniowe POWER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</w:t>
            </w:r>
          </w:p>
        </w:tc>
      </w:tr>
      <w:tr w:rsidR="00F72A46" w:rsidRPr="00F72A46" w:rsidTr="00F72A46">
        <w:trPr>
          <w:trHeight w:val="64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Szkolenia indywidualne RPO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0</w:t>
            </w:r>
          </w:p>
        </w:tc>
      </w:tr>
      <w:tr w:rsidR="00F72A46" w:rsidRPr="00F72A46" w:rsidTr="00F72A46">
        <w:trPr>
          <w:trHeight w:val="75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Razem uczestniczących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A46" w:rsidRPr="00F72A46" w:rsidRDefault="00F72A46" w:rsidP="00F72A46">
            <w:pPr>
              <w:jc w:val="center"/>
              <w:rPr>
                <w:rFonts w:eastAsiaTheme="minorHAnsi"/>
                <w:lang w:eastAsia="en-US"/>
              </w:rPr>
            </w:pPr>
            <w:r w:rsidRPr="00F72A46">
              <w:rPr>
                <w:rFonts w:eastAsiaTheme="minorHAnsi"/>
                <w:lang w:eastAsia="en-US"/>
              </w:rPr>
              <w:t>1</w:t>
            </w:r>
          </w:p>
        </w:tc>
      </w:tr>
    </w:tbl>
    <w:p w:rsidR="00F72A46" w:rsidRPr="00F72A46" w:rsidRDefault="00F72A46" w:rsidP="00F72A46">
      <w:pPr>
        <w:spacing w:after="0" w:line="240" w:lineRule="auto"/>
        <w:rPr>
          <w:rFonts w:eastAsiaTheme="minorHAnsi"/>
        </w:rPr>
      </w:pPr>
      <w:r w:rsidRPr="00F72A46">
        <w:rPr>
          <w:rFonts w:eastAsiaTheme="minorHAnsi"/>
          <w:bCs/>
          <w:i/>
        </w:rPr>
        <w:t>* w ramach jednego bonu szkoleniowego można odbyć kilka szkoleń</w:t>
      </w:r>
      <w:r w:rsidRPr="00F72A46">
        <w:rPr>
          <w:rFonts w:eastAsiaTheme="minorHAnsi"/>
        </w:rPr>
        <w:t xml:space="preserve"> </w:t>
      </w:r>
    </w:p>
    <w:p w:rsidR="00F72A46" w:rsidRPr="00F72A46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72A46" w:rsidRPr="00F72A46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72A46" w:rsidRPr="00F72A46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72A46">
        <w:rPr>
          <w:rFonts w:ascii="Arial" w:eastAsia="Times New Roman" w:hAnsi="Arial" w:cs="Arial"/>
          <w:b/>
          <w:sz w:val="24"/>
          <w:szCs w:val="24"/>
        </w:rPr>
        <w:t xml:space="preserve">Krajowy Fundusz Szkoleniowy – kształcenie ustawiczne pracodawców </w:t>
      </w:r>
      <w:r w:rsidRPr="00F72A46">
        <w:rPr>
          <w:rFonts w:ascii="Arial" w:eastAsia="Times New Roman" w:hAnsi="Arial" w:cs="Arial"/>
          <w:b/>
          <w:sz w:val="24"/>
          <w:szCs w:val="24"/>
        </w:rPr>
        <w:br/>
        <w:t>i pracowników.</w:t>
      </w:r>
    </w:p>
    <w:p w:rsidR="00F72A46" w:rsidRPr="00F72A46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2A46" w:rsidRPr="00012FF0" w:rsidRDefault="00F72A46" w:rsidP="00F72A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Decyzją finansową z dnia PUP w Myśliborzu otrzymał limit środków Krajowego Funduszu Szkoleniowego w wysokości 125 500,00zł. Powyższa kwota mogła być przeznaczona na kształcenie ustawiczne pracowników i pracodawców zgodnie z poniższymi priorytetami:</w:t>
      </w:r>
    </w:p>
    <w:p w:rsidR="00F72A46" w:rsidRPr="00012FF0" w:rsidRDefault="00F72A46" w:rsidP="00F72A4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Priorytety Ministra Rodziny, Pracy i Polityki Społecznej wydatkowania środków KFS w roku 2018</w:t>
      </w:r>
    </w:p>
    <w:p w:rsidR="00F72A46" w:rsidRPr="00012FF0" w:rsidRDefault="00F72A46" w:rsidP="00F72A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2A46" w:rsidRPr="00012FF0" w:rsidRDefault="00F72A46" w:rsidP="00F72A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wsparcie zawodowego kształcenia ustawicznego w zidentyfikowanych w danym powiecie lub województwie zawodach deficytowych;</w:t>
      </w:r>
    </w:p>
    <w:p w:rsidR="00F72A46" w:rsidRPr="00012FF0" w:rsidRDefault="00F72A46" w:rsidP="00F72A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wsparcie kształcenia ustawicznego w związku z  zastosowaniem w firmach nowych technologii i narzędzi pracy;</w:t>
      </w:r>
    </w:p>
    <w:p w:rsidR="00F72A46" w:rsidRPr="00012FF0" w:rsidRDefault="00F72A46" w:rsidP="00F72A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F72A46" w:rsidRPr="00012FF0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2A46" w:rsidRPr="00012FF0" w:rsidRDefault="00F72A46" w:rsidP="00F72A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Na ogłoszony nabór odpowiedziało 23 pracodawców zgłaszając swoje potrzeby szkoleniowe.</w:t>
      </w:r>
    </w:p>
    <w:p w:rsidR="007B6D59" w:rsidRDefault="007B6D5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F72A46" w:rsidRPr="00012FF0" w:rsidRDefault="00F72A46" w:rsidP="00F72A46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lastRenderedPageBreak/>
        <w:t>Tabela</w:t>
      </w:r>
      <w:r w:rsidR="001F6307">
        <w:rPr>
          <w:rFonts w:ascii="Arial" w:eastAsia="Times New Roman" w:hAnsi="Arial" w:cs="Arial"/>
          <w:sz w:val="24"/>
          <w:szCs w:val="24"/>
        </w:rPr>
        <w:t xml:space="preserve"> 11</w:t>
      </w:r>
      <w:r w:rsidRPr="00012FF0">
        <w:rPr>
          <w:rFonts w:ascii="Arial" w:eastAsia="Times New Roman" w:hAnsi="Arial" w:cs="Arial"/>
          <w:sz w:val="24"/>
          <w:szCs w:val="24"/>
        </w:rPr>
        <w:t>. Wykaz pracodawców z którymi zawarto umowy o dofinansowanie kosztów kształcenia ustawicznego w ramach przyznanego limitu KFS</w:t>
      </w: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540"/>
        <w:gridCol w:w="1300"/>
        <w:gridCol w:w="700"/>
        <w:gridCol w:w="1080"/>
        <w:gridCol w:w="1180"/>
      </w:tblGrid>
      <w:tr w:rsidR="00F72A46" w:rsidRPr="00F72A46" w:rsidTr="008A2A0C">
        <w:trPr>
          <w:trHeight w:val="93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700" w:type="dxa"/>
            <w:tcBorders>
              <w:top w:val="single" w:sz="8" w:space="0" w:color="666699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F72A46" w:rsidRPr="00F72A46" w:rsidTr="00A153EC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Szpital Barlinek Sp. z o.o.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24 988,00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6 247,00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24 998,00</w:t>
            </w:r>
          </w:p>
        </w:tc>
      </w:tr>
      <w:tr w:rsidR="00F72A46" w:rsidRPr="00F72A46" w:rsidTr="00A153EC">
        <w:trPr>
          <w:trHeight w:val="7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HYDRO-SERWIS  Marek Fijałkowski Myślibórz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4 450,00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4 450,00</w:t>
            </w:r>
          </w:p>
        </w:tc>
      </w:tr>
      <w:tr w:rsidR="00F72A46" w:rsidRPr="00F72A46" w:rsidTr="00A153EC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Szpital Dębno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25 000,00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6 248,00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25 000,00</w:t>
            </w:r>
          </w:p>
        </w:tc>
      </w:tr>
      <w:tr w:rsidR="00F72A46" w:rsidRPr="00F72A46" w:rsidTr="00A153EC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EL-WAT S.C. </w:t>
            </w:r>
            <w:proofErr w:type="spellStart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>Barylak</w:t>
            </w:r>
            <w:proofErr w:type="spellEnd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 D., Wilczyński P. Dębno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6 730,00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5 530,00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Niepubliczne Przedszkole Montessori School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1 656,00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1 656,00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Firma Handlowo-Usługowa Maciej Ostry Myślibórz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5 100,00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4 000,00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Biuro Usług Finansowo-Księgowych Iwona Stawska Sitno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9 860,00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4 380,00</w:t>
            </w:r>
          </w:p>
        </w:tc>
      </w:tr>
      <w:tr w:rsidR="00F72A46" w:rsidRPr="00F72A46" w:rsidTr="00A153EC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MUREX Jarosław Organista Ławy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3 600,00</w:t>
            </w:r>
          </w:p>
        </w:tc>
      </w:tr>
      <w:tr w:rsidR="00F72A46" w:rsidRPr="00F72A46" w:rsidTr="00A153EC">
        <w:trPr>
          <w:trHeight w:val="73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Zakład Ślusarski Andrzej Bartnicki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24 990,00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20 545,00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Przedsiębiorstwo Handlowo Usługowe Mirosław Kamiński Barlinek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16 380,00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7 950,00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Przedsiębiorstwo Wielobranżowe  EKO - ANWA Barlinek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7 552,50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397,50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7 552,00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MALDROBUD Myślibórz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921,60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921,60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Zakład Usług Leśnych Adrian Borkowski Cychry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8 751,00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8 571,00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Centrum Usług Wspólnych Myślibórz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1 600,00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1 600,00</w:t>
            </w:r>
          </w:p>
        </w:tc>
      </w:tr>
      <w:tr w:rsidR="00F72A46" w:rsidRPr="00F72A46" w:rsidTr="00A153EC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PROMOCJA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6 057,00</w:t>
            </w:r>
          </w:p>
        </w:tc>
      </w:tr>
      <w:tr w:rsidR="00F72A46" w:rsidRPr="00F72A46" w:rsidTr="00A153EC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" w:eastAsia="Times New Roman" w:hAnsi="San" w:cs="Arial"/>
                <w:sz w:val="28"/>
                <w:szCs w:val="28"/>
              </w:rPr>
            </w:pPr>
            <w:r w:rsidRPr="00F72A46">
              <w:rPr>
                <w:rFonts w:ascii="San" w:eastAsia="Times New Roman" w:hAnsi="San" w:cs="Arial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131 719,10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A15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126 810,60</w:t>
            </w:r>
          </w:p>
        </w:tc>
      </w:tr>
    </w:tbl>
    <w:p w:rsidR="00F72A46" w:rsidRPr="00F72A46" w:rsidRDefault="00F72A46" w:rsidP="00F72A46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F72A46" w:rsidRPr="00012FF0" w:rsidRDefault="00F72A46" w:rsidP="00F72A46">
      <w:pPr>
        <w:spacing w:before="100" w:beforeAutospacing="1" w:after="12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 xml:space="preserve">Ponieważ Krajowy Fundusz Szkoleniowy wśród pracodawców cieszył się bardzo dużym zainteresowaniem, złożono do Ministerstwa Rodziny, Pracy i Polityki Społecznej wniosek o przyznanie dodatkowych środków z rezerwy KFS. Otrzymano kwotę 24 100,00zł., którą można </w:t>
      </w:r>
      <w:r w:rsidRPr="00012FF0">
        <w:rPr>
          <w:rFonts w:ascii="Arial" w:eastAsia="Times New Roman" w:hAnsi="Arial" w:cs="Arial"/>
          <w:sz w:val="24"/>
          <w:szCs w:val="24"/>
        </w:rPr>
        <w:lastRenderedPageBreak/>
        <w:t>było przeznaczyć tylko na sfinansowanie tych wniosków, które wpisywały się w „Priorytety Rady Rynku Pracy wydatkowania środków rezerwy KFS w 2018 r. tj.:</w:t>
      </w:r>
    </w:p>
    <w:p w:rsidR="00F72A46" w:rsidRPr="00012FF0" w:rsidRDefault="00F72A46" w:rsidP="00F72A4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wsparcie zawodowego kształcenia ustawicznego w zidentyfikowanych w danym powiecie lub województwie zawodach deficytowych;</w:t>
      </w:r>
    </w:p>
    <w:p w:rsidR="00F72A46" w:rsidRPr="00012FF0" w:rsidRDefault="00F72A46" w:rsidP="00F72A4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wsparcie kształcenia ustawicznego osób po 45 roku życia.</w:t>
      </w:r>
    </w:p>
    <w:p w:rsidR="00F72A46" w:rsidRPr="00012FF0" w:rsidRDefault="00F72A46" w:rsidP="00F72A4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F72A46" w:rsidRPr="00012FF0" w:rsidRDefault="00F72A46" w:rsidP="00F72A4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012FF0">
        <w:rPr>
          <w:rFonts w:ascii="Arial" w:eastAsia="Times New Roman" w:hAnsi="Arial" w:cs="Arial"/>
          <w:sz w:val="24"/>
          <w:szCs w:val="24"/>
        </w:rPr>
        <w:t>Tabela</w:t>
      </w:r>
      <w:r w:rsidR="001F6307">
        <w:rPr>
          <w:rFonts w:ascii="Arial" w:eastAsia="Times New Roman" w:hAnsi="Arial" w:cs="Arial"/>
          <w:sz w:val="24"/>
          <w:szCs w:val="24"/>
        </w:rPr>
        <w:t xml:space="preserve"> 12</w:t>
      </w:r>
      <w:r w:rsidRPr="00012FF0">
        <w:rPr>
          <w:rFonts w:ascii="Arial" w:eastAsia="Times New Roman" w:hAnsi="Arial" w:cs="Arial"/>
          <w:sz w:val="24"/>
          <w:szCs w:val="24"/>
        </w:rPr>
        <w:t>. Wykaz pracodawców, z którymi zawarto umowy o dofinansowanie kosztów kształcenia ustawicznego w ramach rezerwy KFS</w:t>
      </w:r>
    </w:p>
    <w:p w:rsidR="00F72A46" w:rsidRPr="00F72A46" w:rsidRDefault="00F72A46" w:rsidP="00F72A4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540"/>
        <w:gridCol w:w="1300"/>
        <w:gridCol w:w="700"/>
        <w:gridCol w:w="1080"/>
        <w:gridCol w:w="1180"/>
      </w:tblGrid>
      <w:tr w:rsidR="00F72A46" w:rsidRPr="00F72A46" w:rsidTr="001F6307">
        <w:trPr>
          <w:trHeight w:val="93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F72A46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F72A46" w:rsidRPr="00F72A46" w:rsidTr="001F6307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Biuro Rachunkowe Joanna </w:t>
            </w:r>
            <w:proofErr w:type="spellStart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>Dupla</w:t>
            </w:r>
            <w:proofErr w:type="spellEnd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4 600,00</w:t>
            </w:r>
          </w:p>
        </w:tc>
      </w:tr>
      <w:tr w:rsidR="00F72A46" w:rsidRPr="00F72A46" w:rsidTr="001F6307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PHU </w:t>
            </w:r>
            <w:proofErr w:type="spellStart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>MyjKosz</w:t>
            </w:r>
            <w:proofErr w:type="spellEnd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 Kamil Wróblewski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2 500,00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2 500,00</w:t>
            </w:r>
          </w:p>
        </w:tc>
      </w:tr>
      <w:tr w:rsidR="00F72A46" w:rsidRPr="00F72A46" w:rsidTr="001F6307">
        <w:trPr>
          <w:trHeight w:val="7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Stowarzyszenie Pomocy Dzieciom BRATEK,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</w:tr>
      <w:tr w:rsidR="00F72A46" w:rsidRPr="00F72A46" w:rsidTr="001F6307">
        <w:trPr>
          <w:trHeight w:val="75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Przedsiębiorstwo Wodociągów i Kanalizacji </w:t>
            </w:r>
            <w:proofErr w:type="spellStart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>Sp.z</w:t>
            </w:r>
            <w:proofErr w:type="spellEnd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 o.o. Dębno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3 040,00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3 040,00</w:t>
            </w:r>
          </w:p>
        </w:tc>
      </w:tr>
      <w:tr w:rsidR="00F72A46" w:rsidRPr="00F72A46" w:rsidTr="001F6307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Ośrodek Pomocy Społecznej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1 192,00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1 192,00</w:t>
            </w:r>
          </w:p>
        </w:tc>
      </w:tr>
      <w:tr w:rsidR="00F72A46" w:rsidRPr="00F72A46" w:rsidTr="001F6307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San" w:eastAsia="Times New Roman" w:hAnsi="San" w:cs="Arial"/>
                <w:sz w:val="20"/>
                <w:szCs w:val="20"/>
              </w:rPr>
            </w:pPr>
            <w:r w:rsidRPr="00F72A46">
              <w:rPr>
                <w:rFonts w:ascii="San" w:eastAsia="Times New Roman" w:hAnsi="San" w:cs="Arial"/>
                <w:sz w:val="20"/>
                <w:szCs w:val="20"/>
              </w:rPr>
              <w:t>IP BUD HAUS SP. Z O.O. Dębno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3 750,00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3 750,00</w:t>
            </w:r>
          </w:p>
        </w:tc>
      </w:tr>
      <w:tr w:rsidR="00F72A46" w:rsidRPr="00F72A46" w:rsidTr="001F6307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Waldemar Miśkowiec PRZEDSIĘBIORSTWO TRANSPORTOWO-USŁUGOWO-HANDLOWE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1 504,00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1 504,00</w:t>
            </w:r>
          </w:p>
        </w:tc>
      </w:tr>
      <w:tr w:rsidR="00F72A46" w:rsidRPr="00F72A46" w:rsidTr="001F6307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Jakub Wołczyk Barlinek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3 200,00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3 200,00</w:t>
            </w:r>
          </w:p>
        </w:tc>
      </w:tr>
      <w:tr w:rsidR="00F72A46" w:rsidRPr="00F72A46" w:rsidTr="001F6307">
        <w:trPr>
          <w:trHeight w:val="73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EL-WAT S.C. </w:t>
            </w:r>
            <w:proofErr w:type="spellStart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>Barylak</w:t>
            </w:r>
            <w:proofErr w:type="spellEnd"/>
            <w:r w:rsidRPr="00F72A46">
              <w:rPr>
                <w:rFonts w:ascii="Arial" w:eastAsia="Times New Roman" w:hAnsi="Arial" w:cs="Arial"/>
                <w:sz w:val="20"/>
                <w:szCs w:val="20"/>
              </w:rPr>
              <w:t xml:space="preserve"> D., Wilczyński P. Dębno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6 600,00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4 286,00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2 314,00</w:t>
            </w:r>
          </w:p>
        </w:tc>
      </w:tr>
      <w:tr w:rsidR="00F72A46" w:rsidRPr="00F72A46" w:rsidTr="001F6307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2A46" w:rsidRPr="00F72A46" w:rsidRDefault="00F72A46" w:rsidP="00F72A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2A46" w:rsidRPr="00F72A46" w:rsidRDefault="00F72A46" w:rsidP="00F72A46">
            <w:pPr>
              <w:spacing w:after="0" w:line="240" w:lineRule="auto"/>
              <w:jc w:val="center"/>
              <w:rPr>
                <w:rFonts w:ascii="San" w:eastAsia="Times New Roman" w:hAnsi="San" w:cs="Arial"/>
                <w:sz w:val="28"/>
                <w:szCs w:val="28"/>
              </w:rPr>
            </w:pPr>
            <w:r w:rsidRPr="00F72A46">
              <w:rPr>
                <w:rFonts w:ascii="San" w:eastAsia="Times New Roman" w:hAnsi="San" w:cs="Arial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28 386,00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A46" w:rsidRPr="00F72A46" w:rsidRDefault="00F72A46" w:rsidP="001F6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2A46">
              <w:rPr>
                <w:rFonts w:ascii="Arial" w:eastAsia="Times New Roman" w:hAnsi="Arial" w:cs="Arial"/>
                <w:sz w:val="20"/>
                <w:szCs w:val="20"/>
              </w:rPr>
              <w:t>24 100,00</w:t>
            </w:r>
          </w:p>
        </w:tc>
      </w:tr>
    </w:tbl>
    <w:p w:rsidR="00F72A46" w:rsidRPr="00F72A46" w:rsidRDefault="00F72A46" w:rsidP="00F72A4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72A46" w:rsidRPr="00F72A46" w:rsidRDefault="00F72A46" w:rsidP="00F72A4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B6D59" w:rsidRDefault="007B6D5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F72A46" w:rsidRPr="00F72A46" w:rsidRDefault="00F72A46" w:rsidP="00F72A4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72A46" w:rsidRPr="00F72A46" w:rsidRDefault="00F72A46" w:rsidP="00F72A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A5C96" w:rsidRPr="00EA5C96" w:rsidRDefault="00EA5C96" w:rsidP="00EA5C96">
      <w:pPr>
        <w:numPr>
          <w:ilvl w:val="0"/>
          <w:numId w:val="7"/>
        </w:numPr>
        <w:spacing w:after="0"/>
        <w:ind w:left="360"/>
        <w:jc w:val="both"/>
        <w:rPr>
          <w:rFonts w:ascii="Arial" w:eastAsia="Times New Roman" w:hAnsi="Arial" w:cs="Arial"/>
          <w:b/>
          <w:bCs/>
          <w:iCs/>
          <w:sz w:val="32"/>
          <w:szCs w:val="24"/>
        </w:rPr>
      </w:pPr>
      <w:r w:rsidRPr="00EA5C96">
        <w:rPr>
          <w:rFonts w:ascii="Arial" w:eastAsia="Times New Roman" w:hAnsi="Arial" w:cs="Arial"/>
          <w:b/>
          <w:bCs/>
          <w:iCs/>
          <w:sz w:val="32"/>
          <w:szCs w:val="24"/>
        </w:rPr>
        <w:t>Projekty realizowane w 2018r. w ramach PO WER, RPO oraz rezerwy Funduszu Pracy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32"/>
          <w:u w:val="single"/>
        </w:rPr>
      </w:pP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32"/>
        </w:rPr>
      </w:pPr>
      <w:r w:rsidRPr="00EA5C96">
        <w:rPr>
          <w:rFonts w:ascii="Arial" w:hAnsi="Arial" w:cs="Arial"/>
          <w:b/>
          <w:sz w:val="32"/>
        </w:rPr>
        <w:t xml:space="preserve">Projekty współfinansowane w 2018r. ze środków Unii Europejskiej 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i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1. Tytuł projektu: </w:t>
      </w:r>
      <w:r w:rsidRPr="00EA5C96">
        <w:rPr>
          <w:rFonts w:ascii="Arial" w:hAnsi="Arial" w:cs="Arial"/>
          <w:sz w:val="24"/>
          <w:szCs w:val="20"/>
        </w:rPr>
        <w:t>„</w:t>
      </w:r>
      <w:r w:rsidRPr="00EA5C96">
        <w:rPr>
          <w:rFonts w:ascii="Arial" w:hAnsi="Arial" w:cs="Arial"/>
          <w:i/>
          <w:sz w:val="24"/>
          <w:szCs w:val="20"/>
        </w:rPr>
        <w:t>Aktywizacja osób pozostających bez pracy w wieku 30 lat i więcej znajdujących się w szczególnie trudnej sytuacji na rynku pracy w powiecie myśliborskim IV”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i/>
          <w:sz w:val="24"/>
          <w:szCs w:val="20"/>
        </w:rPr>
      </w:pP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:rsidR="00EA5C96" w:rsidRPr="00EA5C96" w:rsidRDefault="00EA5C96" w:rsidP="00EA5C96">
      <w:pPr>
        <w:spacing w:after="0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RPZP.06.05.00 Rynek Pracy</w:t>
      </w:r>
    </w:p>
    <w:p w:rsidR="00EA5C96" w:rsidRPr="00EA5C96" w:rsidRDefault="00EA5C96" w:rsidP="00EA5C96">
      <w:pPr>
        <w:spacing w:after="0"/>
        <w:jc w:val="both"/>
        <w:rPr>
          <w:rFonts w:ascii="Arial" w:eastAsia="Calibri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0"/>
        </w:rPr>
      </w:pPr>
      <w:r w:rsidRPr="00EA5C96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RPZP.06.05.00 Kompleksowe wsparcie dla osób bezrobotnych, nieaktywnych zawodowo i poszukujących pracy znajdujących się w szczególnie trudnej sytuacji na rynku pracy obejmujące pomoc w aktywnym poszukiwaniu pracy oraz działania na rzecz podnoszenia kwalifikacji zawodowych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Do 31</w:t>
      </w:r>
      <w:r w:rsidR="00A153EC">
        <w:rPr>
          <w:rFonts w:ascii="Arial" w:eastAsia="Calibri" w:hAnsi="Arial" w:cs="Arial"/>
          <w:sz w:val="24"/>
          <w:szCs w:val="20"/>
        </w:rPr>
        <w:t xml:space="preserve"> </w:t>
      </w:r>
      <w:r w:rsidRPr="00EA5C96">
        <w:rPr>
          <w:rFonts w:ascii="Arial" w:eastAsia="Calibri" w:hAnsi="Arial" w:cs="Arial"/>
          <w:sz w:val="24"/>
          <w:szCs w:val="20"/>
        </w:rPr>
        <w:t>XII</w:t>
      </w:r>
      <w:r w:rsidR="00A153EC">
        <w:rPr>
          <w:rFonts w:ascii="Arial" w:eastAsia="Calibri" w:hAnsi="Arial" w:cs="Arial"/>
          <w:sz w:val="24"/>
          <w:szCs w:val="20"/>
        </w:rPr>
        <w:t xml:space="preserve"> </w:t>
      </w:r>
      <w:r w:rsidRPr="00EA5C96">
        <w:rPr>
          <w:rFonts w:ascii="Arial" w:eastAsia="Calibri" w:hAnsi="Arial" w:cs="Arial"/>
          <w:sz w:val="24"/>
          <w:szCs w:val="20"/>
        </w:rPr>
        <w:t>18r. wzrosną możliwości zatrudnienia u 170 os. bezrobotnych (102K/68M), w wieku 30 lat i więcej, znajdujących się w szczególnie trudnej sytuacji na rynku pracy (RP), zam. na terenie powiatu myśliborskiego (zgodnie z KC) poprzez realizację usług pośrednictwa pracy, poradnictwa zaw., organizację staży, szkoleń i przyznanie środków na podjęcie dział. gospodarczej (DG).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01.01.2018 r. – 31.12.2018 r.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1.440.726,00 zł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IPD, poradnictwo zawodowe/pośrednictwo pracy (obligatoryjne): 170 osób/102 kobiety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 zawodowe: 130 osób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bookmarkStart w:id="9" w:name="_Hlk527365328"/>
      <w:r w:rsidRPr="00EA5C96">
        <w:rPr>
          <w:rFonts w:ascii="Arial" w:eastAsia="Calibri" w:hAnsi="Arial" w:cs="Arial"/>
          <w:sz w:val="24"/>
          <w:szCs w:val="20"/>
        </w:rPr>
        <w:t>środki na podjęcie działalności gospodarczej: 20 osób</w:t>
      </w:r>
    </w:p>
    <w:bookmarkEnd w:id="9"/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szkolenia: 20 osób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Grupa docelowa: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170</w:t>
      </w:r>
      <w:r w:rsidR="00A153EC">
        <w:rPr>
          <w:rFonts w:ascii="Arial" w:hAnsi="Arial" w:cs="Arial"/>
          <w:sz w:val="24"/>
          <w:szCs w:val="20"/>
        </w:rPr>
        <w:t xml:space="preserve"> </w:t>
      </w:r>
      <w:r w:rsidRPr="00EA5C96">
        <w:rPr>
          <w:rFonts w:ascii="Arial" w:hAnsi="Arial" w:cs="Arial"/>
          <w:sz w:val="24"/>
          <w:szCs w:val="20"/>
        </w:rPr>
        <w:t>os. bezrobotnych (102K/68M) w wieku 30 lat i więcej, zarejestrowanych w PUP w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 xml:space="preserve">Myśliborzu jako bezrobotne, zamieszkałych na terenie powiatu myśliborskiego (zgodnie z KC), znajdujących się w szczególnie trudnej sytuacji na RP, tj.: </w:t>
      </w:r>
    </w:p>
    <w:p w:rsidR="00EA5C96" w:rsidRPr="00EA5C96" w:rsidRDefault="00EA5C96" w:rsidP="00EA5C96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kobiety: 102os. </w:t>
      </w:r>
    </w:p>
    <w:p w:rsidR="00EA5C96" w:rsidRPr="00EA5C96" w:rsidRDefault="00EA5C96" w:rsidP="00EA5C96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os. powyżej 50 r.ż.: 40os./23K </w:t>
      </w:r>
    </w:p>
    <w:p w:rsidR="00EA5C96" w:rsidRPr="00EA5C96" w:rsidRDefault="00EA5C96" w:rsidP="00EA5C96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os. z niepełnosprawnościami: 6os./4K </w:t>
      </w:r>
    </w:p>
    <w:p w:rsidR="00EA5C96" w:rsidRPr="00EA5C96" w:rsidRDefault="00EA5C96" w:rsidP="00EA5C96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os. długotrwale bezrobotne: 65os./38K </w:t>
      </w:r>
    </w:p>
    <w:p w:rsidR="00EA5C96" w:rsidRPr="00EA5C96" w:rsidRDefault="00EA5C96" w:rsidP="00EA5C96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os. o niskich kwalifikacjach: 70os./41K,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lastRenderedPageBreak/>
        <w:t>dla których zgodnie z Ustawą o promocji zatrudnienia i instytucjach RP określono I lub II profil pomocy.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numPr>
          <w:ilvl w:val="0"/>
          <w:numId w:val="30"/>
        </w:numPr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>Tytuł projektu:</w:t>
      </w:r>
      <w:r w:rsidRPr="00EA5C96">
        <w:rPr>
          <w:rFonts w:ascii="Arial" w:eastAsia="Calibri" w:hAnsi="Arial" w:cs="Arial"/>
          <w:sz w:val="24"/>
          <w:szCs w:val="20"/>
        </w:rPr>
        <w:t xml:space="preserve"> „</w:t>
      </w:r>
      <w:r w:rsidRPr="00EA5C96">
        <w:rPr>
          <w:rFonts w:ascii="Arial" w:eastAsia="Calibri" w:hAnsi="Arial" w:cs="Arial"/>
          <w:i/>
          <w:sz w:val="24"/>
          <w:szCs w:val="20"/>
        </w:rPr>
        <w:t>Aktywizacja osób młodych pozostających bez pracy w powiecie myśliborskim (III)</w:t>
      </w:r>
      <w:r w:rsidRPr="00EA5C96">
        <w:rPr>
          <w:rFonts w:ascii="Arial" w:eastAsia="Calibri" w:hAnsi="Arial" w:cs="Arial"/>
          <w:sz w:val="24"/>
          <w:szCs w:val="20"/>
        </w:rPr>
        <w:t>”</w:t>
      </w:r>
    </w:p>
    <w:p w:rsidR="00EA5C96" w:rsidRPr="00EA5C96" w:rsidRDefault="00EA5C96" w:rsidP="00EA5C96">
      <w:pPr>
        <w:spacing w:after="0"/>
        <w:ind w:left="360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 xml:space="preserve">PO WER I Osoby młode na rynku pracy </w:t>
      </w: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0"/>
        </w:rPr>
      </w:pPr>
      <w:bookmarkStart w:id="10" w:name="_Hlk527364956"/>
      <w:r w:rsidRPr="00EA5C96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bookmarkEnd w:id="10"/>
    <w:p w:rsidR="00EA5C96" w:rsidRPr="00EA5C96" w:rsidRDefault="00EA5C96" w:rsidP="00EA5C96">
      <w:pPr>
        <w:spacing w:after="0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1.1 Wsparcie osób młodych pozostających bez pracy na regionalnym rynku pracy</w:t>
      </w:r>
    </w:p>
    <w:p w:rsidR="00EA5C96" w:rsidRPr="00EA5C96" w:rsidRDefault="00EA5C96" w:rsidP="00EA5C96">
      <w:pPr>
        <w:spacing w:after="0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0"/>
        </w:rPr>
      </w:pPr>
      <w:r w:rsidRPr="00EA5C96">
        <w:rPr>
          <w:rFonts w:ascii="Arial" w:hAnsi="Arial" w:cs="Arial"/>
          <w:b/>
          <w:bCs/>
          <w:sz w:val="24"/>
          <w:szCs w:val="20"/>
        </w:rPr>
        <w:t xml:space="preserve">Numer i nazwa Poddziałania: </w:t>
      </w: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1.1.2 Wsparcie udzielane z Inicjatywy na rzecz zatrudnienia ludzi młodych</w:t>
      </w: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Okres realizacji: </w:t>
      </w:r>
      <w:r w:rsidRPr="00EA5C96">
        <w:rPr>
          <w:rFonts w:ascii="Arial" w:hAnsi="Arial" w:cs="Arial"/>
          <w:b/>
          <w:sz w:val="24"/>
          <w:szCs w:val="20"/>
        </w:rPr>
        <w:tab/>
      </w: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01.01.2017 r. – 31.12.2018 r.</w:t>
      </w: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  <w:r w:rsidRPr="00EA5C96">
        <w:rPr>
          <w:rFonts w:ascii="Arial" w:hAnsi="Arial" w:cs="Arial"/>
          <w:b/>
          <w:sz w:val="24"/>
          <w:szCs w:val="20"/>
        </w:rPr>
        <w:tab/>
      </w:r>
    </w:p>
    <w:p w:rsidR="00EA5C96" w:rsidRPr="00EA5C96" w:rsidRDefault="00EA5C96" w:rsidP="00EA5C96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2.599.333,00 zł (2017 rok – 1.363.312,00 zł, 2018 rok – 1.236.021,00 zł)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A5C96" w:rsidRPr="00EA5C96" w:rsidRDefault="00EA5C96" w:rsidP="00EA5C96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staże: 215 osób</w:t>
      </w:r>
    </w:p>
    <w:p w:rsidR="00EA5C96" w:rsidRPr="00EA5C96" w:rsidRDefault="00EA5C96" w:rsidP="00EA5C96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bony na zasiedlenie: 38 osób</w:t>
      </w:r>
    </w:p>
    <w:p w:rsidR="00EA5C96" w:rsidRPr="00EA5C96" w:rsidRDefault="00EA5C96" w:rsidP="00EA5C96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bony szkoleniowe: 40 osób</w:t>
      </w:r>
    </w:p>
    <w:p w:rsidR="00EA5C96" w:rsidRPr="00EA5C96" w:rsidRDefault="00EA5C96" w:rsidP="00EA5C96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środki na podjęcie działalności gospodarczej: 22 osoby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0"/>
        </w:rPr>
      </w:pPr>
    </w:p>
    <w:p w:rsid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Grupa docelowa:</w:t>
      </w:r>
    </w:p>
    <w:p w:rsidR="00A153EC" w:rsidRPr="00EA5C96" w:rsidRDefault="00A153EC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A5C96" w:rsidRPr="00EA5C96" w:rsidRDefault="00EA5C96" w:rsidP="00A153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315 osób młodych w wieku 18-29 lat bez pracy, zarejestrowanych w PUP w Myśliborzu jako bezrobotne</w:t>
      </w:r>
      <w:r w:rsidR="00A153EC">
        <w:rPr>
          <w:rFonts w:ascii="Arial" w:hAnsi="Arial" w:cs="Arial"/>
          <w:sz w:val="24"/>
          <w:szCs w:val="20"/>
        </w:rPr>
        <w:t xml:space="preserve"> </w:t>
      </w:r>
      <w:r w:rsidRPr="00EA5C96">
        <w:rPr>
          <w:rFonts w:ascii="Arial" w:hAnsi="Arial" w:cs="Arial"/>
          <w:sz w:val="24"/>
          <w:szCs w:val="20"/>
        </w:rPr>
        <w:t>(dla których został ustalony I lub II profil pomocy, zgodnie z art. 33 ustawy z dnia 20 kwietnia 2004 r. o promocji zatrudnienia i instytucjach rynku pracy), które nie uczestniczą w kształceniu i szkoleniu (tzw. młodzież NEET, zgodnie z definicją NEET określona w PO WER).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531F4" w:rsidRPr="004656AA" w:rsidRDefault="00E531F4" w:rsidP="00E531F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i/>
          <w:sz w:val="24"/>
          <w:szCs w:val="20"/>
        </w:rPr>
      </w:pPr>
      <w:r w:rsidRPr="004656AA">
        <w:rPr>
          <w:rFonts w:ascii="Arial" w:hAnsi="Arial" w:cs="Arial"/>
          <w:b/>
          <w:sz w:val="24"/>
          <w:szCs w:val="20"/>
        </w:rPr>
        <w:t xml:space="preserve">Tytuł projektu: </w:t>
      </w:r>
      <w:r w:rsidRPr="004656AA">
        <w:rPr>
          <w:rFonts w:ascii="Arial" w:hAnsi="Arial" w:cs="Arial"/>
          <w:sz w:val="24"/>
          <w:szCs w:val="20"/>
        </w:rPr>
        <w:t>„</w:t>
      </w:r>
      <w:r w:rsidRPr="004656AA">
        <w:rPr>
          <w:rFonts w:ascii="Arial" w:hAnsi="Arial" w:cs="Arial"/>
          <w:i/>
          <w:sz w:val="24"/>
          <w:szCs w:val="20"/>
        </w:rPr>
        <w:t>Program specjalny: ODKRYJ SIEBIE - POKONAJ BARIERY”</w:t>
      </w:r>
      <w:r w:rsidR="00034A0C">
        <w:rPr>
          <w:rFonts w:ascii="Arial" w:hAnsi="Arial" w:cs="Arial"/>
          <w:i/>
          <w:sz w:val="24"/>
          <w:szCs w:val="20"/>
        </w:rPr>
        <w:t xml:space="preserve"> projekt konkursowy.</w:t>
      </w:r>
    </w:p>
    <w:p w:rsidR="00E531F4" w:rsidRPr="00EA5C96" w:rsidRDefault="00E531F4" w:rsidP="00E531F4">
      <w:pPr>
        <w:spacing w:after="0"/>
        <w:jc w:val="both"/>
        <w:rPr>
          <w:rFonts w:ascii="Arial" w:hAnsi="Arial" w:cs="Arial"/>
          <w:i/>
          <w:sz w:val="24"/>
          <w:szCs w:val="20"/>
        </w:rPr>
      </w:pPr>
    </w:p>
    <w:p w:rsidR="00E531F4" w:rsidRPr="00EA5C96" w:rsidRDefault="00E531F4" w:rsidP="00E531F4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:rsidR="00E531F4" w:rsidRPr="00EA5C96" w:rsidRDefault="00E531F4" w:rsidP="00E531F4">
      <w:pPr>
        <w:spacing w:after="0"/>
        <w:jc w:val="both"/>
        <w:rPr>
          <w:rFonts w:ascii="Arial" w:eastAsia="Calibri" w:hAnsi="Arial" w:cs="Arial"/>
          <w:sz w:val="24"/>
          <w:szCs w:val="20"/>
        </w:rPr>
      </w:pPr>
      <w:r w:rsidRPr="004656AA">
        <w:rPr>
          <w:rFonts w:ascii="Arial" w:eastAsia="Calibri" w:hAnsi="Arial" w:cs="Arial"/>
          <w:sz w:val="24"/>
          <w:szCs w:val="20"/>
        </w:rPr>
        <w:t>RPZP.07.00.00 Włączenie społeczne</w:t>
      </w:r>
    </w:p>
    <w:p w:rsidR="00E531F4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0"/>
        </w:rPr>
      </w:pP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0"/>
        </w:rPr>
      </w:pPr>
      <w:r w:rsidRPr="00EA5C96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:rsidR="00E531F4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4656AA">
        <w:rPr>
          <w:rFonts w:ascii="Arial" w:hAnsi="Arial" w:cs="Arial"/>
          <w:sz w:val="24"/>
          <w:szCs w:val="20"/>
        </w:rPr>
        <w:t>RPZP.07.01.00 Programy na rzecz integracji osób i rodzin zagrożonych</w:t>
      </w:r>
      <w:r>
        <w:rPr>
          <w:rFonts w:ascii="Arial" w:hAnsi="Arial" w:cs="Arial"/>
          <w:sz w:val="24"/>
          <w:szCs w:val="20"/>
        </w:rPr>
        <w:t xml:space="preserve"> </w:t>
      </w:r>
      <w:r w:rsidRPr="004656AA">
        <w:rPr>
          <w:rFonts w:ascii="Arial" w:hAnsi="Arial" w:cs="Arial"/>
          <w:sz w:val="24"/>
          <w:szCs w:val="20"/>
        </w:rPr>
        <w:t>ubóstwem i/lub wykluczeniem społecznym ukierunkowane na aktywizację</w:t>
      </w:r>
      <w:r>
        <w:rPr>
          <w:rFonts w:ascii="Arial" w:hAnsi="Arial" w:cs="Arial"/>
          <w:sz w:val="24"/>
          <w:szCs w:val="20"/>
        </w:rPr>
        <w:t xml:space="preserve"> </w:t>
      </w:r>
      <w:r w:rsidRPr="004656AA">
        <w:rPr>
          <w:rFonts w:ascii="Arial" w:hAnsi="Arial" w:cs="Arial"/>
          <w:sz w:val="24"/>
          <w:szCs w:val="20"/>
        </w:rPr>
        <w:t>społeczno-zawodową wykorzystującą instrumenty aktywizacji edukacyjnej,</w:t>
      </w:r>
      <w:r>
        <w:rPr>
          <w:rFonts w:ascii="Arial" w:hAnsi="Arial" w:cs="Arial"/>
          <w:sz w:val="24"/>
          <w:szCs w:val="20"/>
        </w:rPr>
        <w:t xml:space="preserve"> </w:t>
      </w:r>
      <w:r w:rsidRPr="004656AA">
        <w:rPr>
          <w:rFonts w:ascii="Arial" w:hAnsi="Arial" w:cs="Arial"/>
          <w:sz w:val="24"/>
          <w:szCs w:val="20"/>
        </w:rPr>
        <w:t>społecznej, zawodowej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lastRenderedPageBreak/>
        <w:t>Cel projektu: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4656AA">
        <w:rPr>
          <w:rFonts w:ascii="Arial" w:eastAsia="Calibri" w:hAnsi="Arial" w:cs="Arial"/>
          <w:sz w:val="24"/>
          <w:szCs w:val="20"/>
        </w:rPr>
        <w:t>W okresie 01VIII18r. – 31X19r. wzrost poziomu aktywności społ</w:t>
      </w:r>
      <w:r>
        <w:rPr>
          <w:rFonts w:ascii="Arial" w:eastAsia="Calibri" w:hAnsi="Arial" w:cs="Arial"/>
          <w:sz w:val="24"/>
          <w:szCs w:val="20"/>
        </w:rPr>
        <w:t>eczno</w:t>
      </w:r>
      <w:r w:rsidRPr="004656AA">
        <w:rPr>
          <w:rFonts w:ascii="Arial" w:eastAsia="Calibri" w:hAnsi="Arial" w:cs="Arial"/>
          <w:sz w:val="24"/>
          <w:szCs w:val="20"/>
        </w:rPr>
        <w:t>-zaw</w:t>
      </w:r>
      <w:r>
        <w:rPr>
          <w:rFonts w:ascii="Arial" w:eastAsia="Calibri" w:hAnsi="Arial" w:cs="Arial"/>
          <w:sz w:val="24"/>
          <w:szCs w:val="20"/>
        </w:rPr>
        <w:t>odowej</w:t>
      </w:r>
      <w:r w:rsidRPr="004656AA">
        <w:rPr>
          <w:rFonts w:ascii="Arial" w:eastAsia="Calibri" w:hAnsi="Arial" w:cs="Arial"/>
          <w:sz w:val="24"/>
          <w:szCs w:val="20"/>
        </w:rPr>
        <w:t xml:space="preserve"> i zwiększenie zdolności do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zatrudnienia u 20os. (12K/8M) zagrożonych ubóstwem i/lub wykluczeniem społ</w:t>
      </w:r>
      <w:r>
        <w:rPr>
          <w:rFonts w:ascii="Arial" w:eastAsia="Calibri" w:hAnsi="Arial" w:cs="Arial"/>
          <w:sz w:val="24"/>
          <w:szCs w:val="20"/>
        </w:rPr>
        <w:t>ecznym</w:t>
      </w:r>
      <w:r w:rsidRPr="004656AA">
        <w:rPr>
          <w:rFonts w:ascii="Arial" w:eastAsia="Calibri" w:hAnsi="Arial" w:cs="Arial"/>
          <w:sz w:val="24"/>
          <w:szCs w:val="20"/>
        </w:rPr>
        <w:t>, w tym os. bezr</w:t>
      </w:r>
      <w:r>
        <w:rPr>
          <w:rFonts w:ascii="Arial" w:eastAsia="Calibri" w:hAnsi="Arial" w:cs="Arial"/>
          <w:sz w:val="24"/>
          <w:szCs w:val="20"/>
        </w:rPr>
        <w:t>obotnych</w:t>
      </w:r>
      <w:r w:rsidRPr="004656AA">
        <w:rPr>
          <w:rFonts w:ascii="Arial" w:eastAsia="Calibri" w:hAnsi="Arial" w:cs="Arial"/>
          <w:sz w:val="24"/>
          <w:szCs w:val="20"/>
        </w:rPr>
        <w:t xml:space="preserve"> oddalonych od RP,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mieszczących się w katalogu os. określonym w Wytycznych w zakr</w:t>
      </w:r>
      <w:r>
        <w:rPr>
          <w:rFonts w:ascii="Arial" w:eastAsia="Calibri" w:hAnsi="Arial" w:cs="Arial"/>
          <w:sz w:val="24"/>
          <w:szCs w:val="20"/>
        </w:rPr>
        <w:t>esie</w:t>
      </w:r>
      <w:r w:rsidRPr="004656AA">
        <w:rPr>
          <w:rFonts w:ascii="Arial" w:eastAsia="Calibri" w:hAnsi="Arial" w:cs="Arial"/>
          <w:sz w:val="24"/>
          <w:szCs w:val="20"/>
        </w:rPr>
        <w:t xml:space="preserve"> realiz</w:t>
      </w:r>
      <w:r>
        <w:rPr>
          <w:rFonts w:ascii="Arial" w:eastAsia="Calibri" w:hAnsi="Arial" w:cs="Arial"/>
          <w:sz w:val="24"/>
          <w:szCs w:val="20"/>
        </w:rPr>
        <w:t>acji</w:t>
      </w:r>
      <w:r w:rsidRPr="004656AA">
        <w:rPr>
          <w:rFonts w:ascii="Arial" w:eastAsia="Calibri" w:hAnsi="Arial" w:cs="Arial"/>
          <w:sz w:val="24"/>
          <w:szCs w:val="20"/>
        </w:rPr>
        <w:t xml:space="preserve"> przedsięwzięć w obszarze włączenia społ</w:t>
      </w:r>
      <w:r>
        <w:rPr>
          <w:rFonts w:ascii="Arial" w:eastAsia="Calibri" w:hAnsi="Arial" w:cs="Arial"/>
          <w:sz w:val="24"/>
          <w:szCs w:val="20"/>
        </w:rPr>
        <w:t xml:space="preserve">ecznego </w:t>
      </w:r>
      <w:r w:rsidRPr="004656AA">
        <w:rPr>
          <w:rFonts w:ascii="Arial" w:eastAsia="Calibri" w:hAnsi="Arial" w:cs="Arial"/>
          <w:sz w:val="24"/>
          <w:szCs w:val="20"/>
        </w:rPr>
        <w:t>i zwalczania ubóstwa z wykorzystaniem środków EFS i EFRR na lata 2014-2020, zam</w:t>
      </w:r>
      <w:r>
        <w:rPr>
          <w:rFonts w:ascii="Arial" w:eastAsia="Calibri" w:hAnsi="Arial" w:cs="Arial"/>
          <w:sz w:val="24"/>
          <w:szCs w:val="20"/>
        </w:rPr>
        <w:t>ieszkałych</w:t>
      </w:r>
      <w:r w:rsidRPr="004656AA">
        <w:rPr>
          <w:rFonts w:ascii="Arial" w:eastAsia="Calibri" w:hAnsi="Arial" w:cs="Arial"/>
          <w:sz w:val="24"/>
          <w:szCs w:val="20"/>
        </w:rPr>
        <w:t xml:space="preserve"> w powiecie myśliborskim, w</w:t>
      </w:r>
      <w:r>
        <w:rPr>
          <w:rFonts w:ascii="Arial" w:eastAsia="Calibri" w:hAnsi="Arial" w:cs="Arial"/>
          <w:sz w:val="24"/>
          <w:szCs w:val="20"/>
        </w:rPr>
        <w:t xml:space="preserve"> </w:t>
      </w:r>
      <w:r w:rsidRPr="004656AA">
        <w:rPr>
          <w:rFonts w:ascii="Arial" w:eastAsia="Calibri" w:hAnsi="Arial" w:cs="Arial"/>
          <w:sz w:val="24"/>
          <w:szCs w:val="20"/>
        </w:rPr>
        <w:t>oparciu o Indywidualną Ścieżkę Reintegracji/IPD.</w:t>
      </w:r>
    </w:p>
    <w:p w:rsidR="00E531F4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01.0</w:t>
      </w:r>
      <w:r>
        <w:rPr>
          <w:rFonts w:ascii="Arial" w:hAnsi="Arial" w:cs="Arial"/>
          <w:sz w:val="24"/>
          <w:szCs w:val="20"/>
        </w:rPr>
        <w:t>8</w:t>
      </w:r>
      <w:r w:rsidRPr="00EA5C96">
        <w:rPr>
          <w:rFonts w:ascii="Arial" w:hAnsi="Arial" w:cs="Arial"/>
          <w:sz w:val="24"/>
          <w:szCs w:val="20"/>
        </w:rPr>
        <w:t>.2018 r. – 31.1</w:t>
      </w:r>
      <w:r>
        <w:rPr>
          <w:rFonts w:ascii="Arial" w:hAnsi="Arial" w:cs="Arial"/>
          <w:sz w:val="24"/>
          <w:szCs w:val="20"/>
        </w:rPr>
        <w:t>0</w:t>
      </w:r>
      <w:r w:rsidRPr="00EA5C96">
        <w:rPr>
          <w:rFonts w:ascii="Arial" w:hAnsi="Arial" w:cs="Arial"/>
          <w:sz w:val="24"/>
          <w:szCs w:val="20"/>
        </w:rPr>
        <w:t>.201</w:t>
      </w:r>
      <w:r>
        <w:rPr>
          <w:rFonts w:ascii="Arial" w:hAnsi="Arial" w:cs="Arial"/>
          <w:sz w:val="24"/>
          <w:szCs w:val="20"/>
        </w:rPr>
        <w:t>9</w:t>
      </w:r>
      <w:r w:rsidRPr="00EA5C96">
        <w:rPr>
          <w:rFonts w:ascii="Arial" w:hAnsi="Arial" w:cs="Arial"/>
          <w:sz w:val="24"/>
          <w:szCs w:val="20"/>
        </w:rPr>
        <w:t xml:space="preserve"> r.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4656AA">
        <w:rPr>
          <w:rFonts w:ascii="Arial" w:hAnsi="Arial" w:cs="Arial"/>
          <w:sz w:val="24"/>
          <w:szCs w:val="20"/>
        </w:rPr>
        <w:t>407</w:t>
      </w:r>
      <w:r>
        <w:rPr>
          <w:rFonts w:ascii="Arial" w:hAnsi="Arial" w:cs="Arial"/>
          <w:sz w:val="24"/>
          <w:szCs w:val="20"/>
        </w:rPr>
        <w:t>.</w:t>
      </w:r>
      <w:r w:rsidRPr="004656AA">
        <w:rPr>
          <w:rFonts w:ascii="Arial" w:hAnsi="Arial" w:cs="Arial"/>
          <w:sz w:val="24"/>
          <w:szCs w:val="20"/>
        </w:rPr>
        <w:t>979,00 zł</w:t>
      </w:r>
    </w:p>
    <w:p w:rsidR="00E531F4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531F4" w:rsidRPr="00EA5C96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IPD</w:t>
      </w:r>
      <w:r>
        <w:rPr>
          <w:rFonts w:ascii="Arial" w:eastAsia="Calibri" w:hAnsi="Arial" w:cs="Arial"/>
          <w:sz w:val="24"/>
          <w:szCs w:val="20"/>
        </w:rPr>
        <w:t>/Indywidualna Ścieżka Reintegracji</w:t>
      </w:r>
      <w:r w:rsidRPr="00EA5C96">
        <w:rPr>
          <w:rFonts w:ascii="Arial" w:eastAsia="Calibri" w:hAnsi="Arial" w:cs="Arial"/>
          <w:sz w:val="24"/>
          <w:szCs w:val="20"/>
        </w:rPr>
        <w:t xml:space="preserve">: </w:t>
      </w:r>
      <w:r>
        <w:rPr>
          <w:rFonts w:ascii="Arial" w:eastAsia="Calibri" w:hAnsi="Arial" w:cs="Arial"/>
          <w:sz w:val="24"/>
          <w:szCs w:val="20"/>
        </w:rPr>
        <w:t>2</w:t>
      </w:r>
      <w:r w:rsidRPr="00EA5C96">
        <w:rPr>
          <w:rFonts w:ascii="Arial" w:eastAsia="Calibri" w:hAnsi="Arial" w:cs="Arial"/>
          <w:sz w:val="24"/>
          <w:szCs w:val="20"/>
        </w:rPr>
        <w:t>0 osób</w:t>
      </w:r>
    </w:p>
    <w:p w:rsidR="00E531F4" w:rsidRPr="00EA5C96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mentoring</w:t>
      </w:r>
      <w:r w:rsidRPr="00EA5C96">
        <w:rPr>
          <w:rFonts w:ascii="Arial" w:eastAsia="Calibri" w:hAnsi="Arial" w:cs="Arial"/>
          <w:sz w:val="24"/>
          <w:szCs w:val="20"/>
        </w:rPr>
        <w:t xml:space="preserve">: </w:t>
      </w:r>
      <w:r>
        <w:rPr>
          <w:rFonts w:ascii="Arial" w:eastAsia="Calibri" w:hAnsi="Arial" w:cs="Arial"/>
          <w:sz w:val="24"/>
          <w:szCs w:val="20"/>
        </w:rPr>
        <w:t>2</w:t>
      </w:r>
      <w:r w:rsidRPr="00EA5C96">
        <w:rPr>
          <w:rFonts w:ascii="Arial" w:eastAsia="Calibri" w:hAnsi="Arial" w:cs="Arial"/>
          <w:sz w:val="24"/>
          <w:szCs w:val="20"/>
        </w:rPr>
        <w:t>0 osób</w:t>
      </w:r>
      <w:r>
        <w:rPr>
          <w:rFonts w:ascii="Arial" w:eastAsia="Calibri" w:hAnsi="Arial" w:cs="Arial"/>
          <w:sz w:val="24"/>
          <w:szCs w:val="20"/>
        </w:rPr>
        <w:t>/12 kobiet</w:t>
      </w:r>
    </w:p>
    <w:p w:rsidR="00E531F4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Warsztaty Aktywizacji i Motywacji</w:t>
      </w:r>
      <w:r w:rsidRPr="00EA5C96">
        <w:rPr>
          <w:rFonts w:ascii="Arial" w:eastAsia="Calibri" w:hAnsi="Arial" w:cs="Arial"/>
          <w:sz w:val="24"/>
          <w:szCs w:val="20"/>
        </w:rPr>
        <w:t>: 20 osób</w:t>
      </w:r>
    </w:p>
    <w:p w:rsidR="00E531F4" w:rsidRPr="00EA5C96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Warsztaty Aktywizacji Zawodowej: 20 osób</w:t>
      </w:r>
    </w:p>
    <w:p w:rsidR="00E531F4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szkolenia: </w:t>
      </w:r>
      <w:r>
        <w:rPr>
          <w:rFonts w:ascii="Arial" w:eastAsia="Calibri" w:hAnsi="Arial" w:cs="Arial"/>
          <w:sz w:val="24"/>
          <w:szCs w:val="20"/>
        </w:rPr>
        <w:t>15</w:t>
      </w:r>
      <w:r w:rsidRPr="00EA5C96">
        <w:rPr>
          <w:rFonts w:ascii="Arial" w:eastAsia="Calibri" w:hAnsi="Arial" w:cs="Arial"/>
          <w:sz w:val="24"/>
          <w:szCs w:val="20"/>
        </w:rPr>
        <w:t xml:space="preserve"> osób</w:t>
      </w:r>
    </w:p>
    <w:p w:rsidR="00E531F4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pośrednictwo pracy: 20 osób</w:t>
      </w:r>
    </w:p>
    <w:p w:rsidR="00E531F4" w:rsidRPr="00EA5C96" w:rsidRDefault="00E531F4" w:rsidP="00E531F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staże: 15 osób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Grupa docelowa:</w:t>
      </w:r>
    </w:p>
    <w:p w:rsidR="00E531F4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>20</w:t>
      </w:r>
      <w:r w:rsidR="00A153EC">
        <w:rPr>
          <w:rFonts w:ascii="Arial" w:hAnsi="Arial" w:cs="Arial"/>
          <w:sz w:val="24"/>
          <w:szCs w:val="20"/>
        </w:rPr>
        <w:t xml:space="preserve"> </w:t>
      </w:r>
      <w:r w:rsidRPr="001522F2">
        <w:rPr>
          <w:rFonts w:ascii="Arial" w:hAnsi="Arial" w:cs="Arial"/>
          <w:sz w:val="24"/>
          <w:szCs w:val="20"/>
        </w:rPr>
        <w:t>os. zagroż</w:t>
      </w:r>
      <w:r>
        <w:rPr>
          <w:rFonts w:ascii="Arial" w:hAnsi="Arial" w:cs="Arial"/>
          <w:sz w:val="24"/>
          <w:szCs w:val="20"/>
        </w:rPr>
        <w:t>onych</w:t>
      </w:r>
      <w:r w:rsidRPr="001522F2">
        <w:rPr>
          <w:rFonts w:ascii="Arial" w:hAnsi="Arial" w:cs="Arial"/>
          <w:sz w:val="24"/>
          <w:szCs w:val="20"/>
        </w:rPr>
        <w:t xml:space="preserve"> ubóstwem i/lub wykluczeniem społ</w:t>
      </w:r>
      <w:r>
        <w:rPr>
          <w:rFonts w:ascii="Arial" w:hAnsi="Arial" w:cs="Arial"/>
          <w:sz w:val="24"/>
          <w:szCs w:val="20"/>
        </w:rPr>
        <w:t>ecznym</w:t>
      </w:r>
      <w:r w:rsidRPr="001522F2">
        <w:rPr>
          <w:rFonts w:ascii="Arial" w:hAnsi="Arial" w:cs="Arial"/>
          <w:sz w:val="24"/>
          <w:szCs w:val="20"/>
        </w:rPr>
        <w:t>, w tym os. bezr</w:t>
      </w:r>
      <w:r>
        <w:rPr>
          <w:rFonts w:ascii="Arial" w:hAnsi="Arial" w:cs="Arial"/>
          <w:sz w:val="24"/>
          <w:szCs w:val="20"/>
        </w:rPr>
        <w:t>obotne</w:t>
      </w:r>
      <w:r w:rsidRPr="001522F2">
        <w:rPr>
          <w:rFonts w:ascii="Arial" w:hAnsi="Arial" w:cs="Arial"/>
          <w:sz w:val="24"/>
          <w:szCs w:val="20"/>
        </w:rPr>
        <w:t>, które zgodnie z</w:t>
      </w:r>
      <w:r>
        <w:rPr>
          <w:rFonts w:ascii="Arial" w:hAnsi="Arial" w:cs="Arial"/>
          <w:sz w:val="24"/>
          <w:szCs w:val="20"/>
        </w:rPr>
        <w:t xml:space="preserve"> </w:t>
      </w:r>
      <w:r w:rsidRPr="001522F2">
        <w:rPr>
          <w:rFonts w:ascii="Arial" w:hAnsi="Arial" w:cs="Arial"/>
          <w:sz w:val="24"/>
          <w:szCs w:val="20"/>
        </w:rPr>
        <w:t>ustawą o promocji zatrudn</w:t>
      </w:r>
      <w:r>
        <w:rPr>
          <w:rFonts w:ascii="Arial" w:hAnsi="Arial" w:cs="Arial"/>
          <w:sz w:val="24"/>
          <w:szCs w:val="20"/>
        </w:rPr>
        <w:t>ienia</w:t>
      </w:r>
      <w:r w:rsidRPr="001522F2">
        <w:rPr>
          <w:rFonts w:ascii="Arial" w:hAnsi="Arial" w:cs="Arial"/>
          <w:sz w:val="24"/>
          <w:szCs w:val="20"/>
        </w:rPr>
        <w:t xml:space="preserve"> i instytucjach </w:t>
      </w:r>
      <w:r>
        <w:rPr>
          <w:rFonts w:ascii="Arial" w:hAnsi="Arial" w:cs="Arial"/>
          <w:sz w:val="24"/>
          <w:szCs w:val="20"/>
        </w:rPr>
        <w:t>rynku pracy</w:t>
      </w:r>
      <w:r w:rsidRPr="001522F2">
        <w:rPr>
          <w:rFonts w:ascii="Arial" w:hAnsi="Arial" w:cs="Arial"/>
          <w:sz w:val="24"/>
          <w:szCs w:val="20"/>
        </w:rPr>
        <w:t xml:space="preserve"> znajdują się w trzeciej grupie os., tzw. oddalonych od </w:t>
      </w:r>
      <w:r>
        <w:rPr>
          <w:rFonts w:ascii="Arial" w:hAnsi="Arial" w:cs="Arial"/>
          <w:sz w:val="24"/>
          <w:szCs w:val="20"/>
        </w:rPr>
        <w:t>rynku pracy</w:t>
      </w:r>
      <w:r w:rsidRPr="001522F2">
        <w:rPr>
          <w:rFonts w:ascii="Arial" w:hAnsi="Arial" w:cs="Arial"/>
          <w:sz w:val="24"/>
          <w:szCs w:val="20"/>
        </w:rPr>
        <w:t xml:space="preserve"> (III profil</w:t>
      </w:r>
      <w:r>
        <w:rPr>
          <w:rFonts w:ascii="Arial" w:hAnsi="Arial" w:cs="Arial"/>
          <w:sz w:val="24"/>
          <w:szCs w:val="20"/>
        </w:rPr>
        <w:t xml:space="preserve"> </w:t>
      </w:r>
      <w:r w:rsidRPr="001522F2">
        <w:rPr>
          <w:rFonts w:ascii="Arial" w:hAnsi="Arial" w:cs="Arial"/>
          <w:sz w:val="24"/>
          <w:szCs w:val="20"/>
        </w:rPr>
        <w:t>pomocy – 100% UP), zam</w:t>
      </w:r>
      <w:r>
        <w:rPr>
          <w:rFonts w:ascii="Arial" w:hAnsi="Arial" w:cs="Arial"/>
          <w:sz w:val="24"/>
          <w:szCs w:val="20"/>
        </w:rPr>
        <w:t>ieszkałych</w:t>
      </w:r>
      <w:r w:rsidRPr="001522F2">
        <w:rPr>
          <w:rFonts w:ascii="Arial" w:hAnsi="Arial" w:cs="Arial"/>
          <w:sz w:val="24"/>
          <w:szCs w:val="20"/>
        </w:rPr>
        <w:t xml:space="preserve"> w </w:t>
      </w:r>
      <w:r>
        <w:rPr>
          <w:rFonts w:ascii="Arial" w:hAnsi="Arial" w:cs="Arial"/>
          <w:sz w:val="24"/>
          <w:szCs w:val="20"/>
        </w:rPr>
        <w:t>powiecie myśliborskim</w:t>
      </w:r>
      <w:r w:rsidRPr="001522F2">
        <w:rPr>
          <w:rFonts w:ascii="Arial" w:hAnsi="Arial" w:cs="Arial"/>
          <w:sz w:val="24"/>
          <w:szCs w:val="20"/>
        </w:rPr>
        <w:t xml:space="preserve">, w tym: </w:t>
      </w:r>
    </w:p>
    <w:p w:rsidR="00E531F4" w:rsidRDefault="00E531F4" w:rsidP="00E531F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>kobiety</w:t>
      </w:r>
      <w:r>
        <w:rPr>
          <w:rFonts w:ascii="Arial" w:hAnsi="Arial" w:cs="Arial"/>
          <w:sz w:val="24"/>
          <w:szCs w:val="20"/>
        </w:rPr>
        <w:t>:</w:t>
      </w:r>
      <w:r w:rsidRPr="001522F2">
        <w:rPr>
          <w:rFonts w:ascii="Arial" w:hAnsi="Arial" w:cs="Arial"/>
          <w:sz w:val="24"/>
          <w:szCs w:val="20"/>
        </w:rPr>
        <w:t xml:space="preserve"> 12os.</w:t>
      </w:r>
    </w:p>
    <w:p w:rsidR="00E531F4" w:rsidRDefault="00E531F4" w:rsidP="00E531F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 xml:space="preserve">os. </w:t>
      </w:r>
      <w:r>
        <w:rPr>
          <w:rFonts w:ascii="Arial" w:hAnsi="Arial" w:cs="Arial"/>
          <w:sz w:val="24"/>
          <w:szCs w:val="20"/>
        </w:rPr>
        <w:t>o niskich kwalifikacjach</w:t>
      </w:r>
      <w:r w:rsidRPr="001522F2">
        <w:rPr>
          <w:rFonts w:ascii="Arial" w:hAnsi="Arial" w:cs="Arial"/>
          <w:sz w:val="24"/>
          <w:szCs w:val="20"/>
        </w:rPr>
        <w:t>: 16os./9K</w:t>
      </w:r>
    </w:p>
    <w:p w:rsidR="00E531F4" w:rsidRDefault="00E531F4" w:rsidP="00E531F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 xml:space="preserve">os. </w:t>
      </w:r>
      <w:r>
        <w:rPr>
          <w:rFonts w:ascii="Arial" w:hAnsi="Arial" w:cs="Arial"/>
          <w:sz w:val="24"/>
          <w:szCs w:val="20"/>
        </w:rPr>
        <w:t>długotrwale bezrobotne</w:t>
      </w:r>
      <w:r w:rsidRPr="001522F2">
        <w:rPr>
          <w:rFonts w:ascii="Arial" w:hAnsi="Arial" w:cs="Arial"/>
          <w:sz w:val="24"/>
          <w:szCs w:val="20"/>
        </w:rPr>
        <w:t>: 7os./4K</w:t>
      </w:r>
    </w:p>
    <w:p w:rsidR="00E531F4" w:rsidRDefault="00E531F4" w:rsidP="00E531F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>os. korzystające ze świadczeń pomocy społ</w:t>
      </w:r>
      <w:r>
        <w:rPr>
          <w:rFonts w:ascii="Arial" w:hAnsi="Arial" w:cs="Arial"/>
          <w:sz w:val="24"/>
          <w:szCs w:val="20"/>
        </w:rPr>
        <w:t>ecznej</w:t>
      </w:r>
      <w:r w:rsidRPr="001522F2">
        <w:rPr>
          <w:rFonts w:ascii="Arial" w:hAnsi="Arial" w:cs="Arial"/>
          <w:sz w:val="24"/>
          <w:szCs w:val="20"/>
        </w:rPr>
        <w:t>: 3os./2K</w:t>
      </w:r>
    </w:p>
    <w:p w:rsidR="00E531F4" w:rsidRDefault="00E531F4" w:rsidP="00E531F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os. z niepełnosprawnościami</w:t>
      </w:r>
      <w:r w:rsidRPr="001522F2">
        <w:rPr>
          <w:rFonts w:ascii="Arial" w:hAnsi="Arial" w:cs="Arial"/>
          <w:sz w:val="24"/>
          <w:szCs w:val="20"/>
        </w:rPr>
        <w:t>: 2os./1K</w:t>
      </w:r>
    </w:p>
    <w:p w:rsidR="00E531F4" w:rsidRDefault="00E531F4" w:rsidP="00E531F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 xml:space="preserve">os. zamieszkałe na wsi: 5os./3K, </w:t>
      </w:r>
    </w:p>
    <w:p w:rsidR="00E531F4" w:rsidRPr="00EA5C96" w:rsidRDefault="00E531F4" w:rsidP="00E5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1522F2">
        <w:rPr>
          <w:rFonts w:ascii="Arial" w:hAnsi="Arial" w:cs="Arial"/>
          <w:sz w:val="24"/>
          <w:szCs w:val="20"/>
        </w:rPr>
        <w:t>z wył</w:t>
      </w:r>
      <w:r>
        <w:rPr>
          <w:rFonts w:ascii="Arial" w:hAnsi="Arial" w:cs="Arial"/>
          <w:sz w:val="24"/>
          <w:szCs w:val="20"/>
        </w:rPr>
        <w:t>ączeniem</w:t>
      </w:r>
      <w:r w:rsidRPr="001522F2">
        <w:rPr>
          <w:rFonts w:ascii="Arial" w:hAnsi="Arial" w:cs="Arial"/>
          <w:sz w:val="24"/>
          <w:szCs w:val="20"/>
        </w:rPr>
        <w:t xml:space="preserve"> os. odbywających karę pozbawienia wolności. </w:t>
      </w:r>
    </w:p>
    <w:p w:rsidR="00E531F4" w:rsidRPr="00EA5C96" w:rsidRDefault="00E531F4" w:rsidP="00E531F4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684399" w:rsidRPr="00067716" w:rsidRDefault="00684399" w:rsidP="00684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067716">
        <w:rPr>
          <w:rFonts w:ascii="Arial" w:hAnsi="Arial" w:cs="Arial"/>
          <w:sz w:val="24"/>
          <w:szCs w:val="20"/>
        </w:rPr>
        <w:t>W 2018 r. zostało zrealizowane Indywidualne Wsparcie Psychologiczne w wymiarze 200 h (10h na osobę) w okresie od X do XII 2018 r., Warsztaty Aktywi</w:t>
      </w:r>
      <w:r>
        <w:rPr>
          <w:rFonts w:ascii="Arial" w:hAnsi="Arial" w:cs="Arial"/>
          <w:sz w:val="24"/>
          <w:szCs w:val="20"/>
        </w:rPr>
        <w:t>zacji i Motywacji ,,Kreuję swoją</w:t>
      </w:r>
      <w:r w:rsidRPr="00067716">
        <w:rPr>
          <w:rFonts w:ascii="Arial" w:hAnsi="Arial" w:cs="Arial"/>
          <w:sz w:val="24"/>
          <w:szCs w:val="20"/>
        </w:rPr>
        <w:t xml:space="preserve"> przyszłość”</w:t>
      </w:r>
      <w:r>
        <w:rPr>
          <w:rFonts w:ascii="Arial" w:hAnsi="Arial" w:cs="Arial"/>
          <w:sz w:val="24"/>
          <w:szCs w:val="20"/>
        </w:rPr>
        <w:t>,</w:t>
      </w:r>
      <w:r w:rsidRPr="00067716">
        <w:rPr>
          <w:rFonts w:ascii="Arial" w:hAnsi="Arial" w:cs="Arial"/>
          <w:sz w:val="24"/>
          <w:szCs w:val="20"/>
        </w:rPr>
        <w:t xml:space="preserve"> składające się z dwóch modułów: I moduł ,,Team </w:t>
      </w:r>
      <w:proofErr w:type="spellStart"/>
      <w:r w:rsidRPr="00067716">
        <w:rPr>
          <w:rFonts w:ascii="Arial" w:hAnsi="Arial" w:cs="Arial"/>
          <w:sz w:val="24"/>
          <w:szCs w:val="20"/>
        </w:rPr>
        <w:t>Building</w:t>
      </w:r>
      <w:proofErr w:type="spellEnd"/>
      <w:r w:rsidRPr="00067716">
        <w:rPr>
          <w:rFonts w:ascii="Arial" w:hAnsi="Arial" w:cs="Arial"/>
          <w:sz w:val="24"/>
          <w:szCs w:val="20"/>
        </w:rPr>
        <w:t xml:space="preserve"> -budowan</w:t>
      </w:r>
      <w:r>
        <w:rPr>
          <w:rFonts w:ascii="Arial" w:hAnsi="Arial" w:cs="Arial"/>
          <w:sz w:val="24"/>
          <w:szCs w:val="20"/>
        </w:rPr>
        <w:t>i</w:t>
      </w:r>
      <w:r w:rsidRPr="00067716">
        <w:rPr>
          <w:rFonts w:ascii="Arial" w:hAnsi="Arial" w:cs="Arial"/>
          <w:sz w:val="24"/>
          <w:szCs w:val="20"/>
        </w:rPr>
        <w:t>e zespołu” w wymiarze 20 h na grupę</w:t>
      </w:r>
      <w:r>
        <w:rPr>
          <w:rFonts w:ascii="Arial" w:hAnsi="Arial" w:cs="Arial"/>
          <w:sz w:val="24"/>
          <w:szCs w:val="20"/>
        </w:rPr>
        <w:t xml:space="preserve"> </w:t>
      </w:r>
      <w:r w:rsidRPr="00067716">
        <w:rPr>
          <w:rFonts w:ascii="Arial" w:hAnsi="Arial" w:cs="Arial"/>
          <w:sz w:val="24"/>
          <w:szCs w:val="20"/>
        </w:rPr>
        <w:t xml:space="preserve">(2 gr. 10 os), II moduł: </w:t>
      </w:r>
      <w:proofErr w:type="spellStart"/>
      <w:r w:rsidRPr="00067716">
        <w:rPr>
          <w:rFonts w:ascii="Arial" w:hAnsi="Arial" w:cs="Arial"/>
          <w:sz w:val="24"/>
          <w:szCs w:val="20"/>
        </w:rPr>
        <w:t>Dress</w:t>
      </w:r>
      <w:proofErr w:type="spellEnd"/>
      <w:r w:rsidRPr="00067716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67716">
        <w:rPr>
          <w:rFonts w:ascii="Arial" w:hAnsi="Arial" w:cs="Arial"/>
          <w:sz w:val="24"/>
          <w:szCs w:val="20"/>
        </w:rPr>
        <w:t>code</w:t>
      </w:r>
      <w:proofErr w:type="spellEnd"/>
      <w:r w:rsidRPr="00067716">
        <w:rPr>
          <w:rFonts w:ascii="Arial" w:hAnsi="Arial" w:cs="Arial"/>
          <w:sz w:val="24"/>
          <w:szCs w:val="20"/>
        </w:rPr>
        <w:t>, czyli jak się właściwie zaprezentować” w wymiarze 20 h na grupę</w:t>
      </w:r>
      <w:r>
        <w:rPr>
          <w:rFonts w:ascii="Arial" w:hAnsi="Arial" w:cs="Arial"/>
          <w:sz w:val="24"/>
          <w:szCs w:val="20"/>
        </w:rPr>
        <w:t xml:space="preserve"> </w:t>
      </w:r>
      <w:r w:rsidRPr="00067716">
        <w:rPr>
          <w:rFonts w:ascii="Arial" w:hAnsi="Arial" w:cs="Arial"/>
          <w:sz w:val="24"/>
          <w:szCs w:val="20"/>
        </w:rPr>
        <w:t>(2 gr. po 10 os.) w okresie od X do XI 2018 r., Warsztaty Aktywizacji Zawodowej ,,Akademia Poszukiwania pracy” w okresie od XI do XII 2018 r. w wymiarze 30h na grupę</w:t>
      </w:r>
      <w:r>
        <w:rPr>
          <w:rFonts w:ascii="Arial" w:hAnsi="Arial" w:cs="Arial"/>
          <w:sz w:val="24"/>
          <w:szCs w:val="20"/>
        </w:rPr>
        <w:t xml:space="preserve"> </w:t>
      </w:r>
      <w:r w:rsidRPr="00067716">
        <w:rPr>
          <w:rFonts w:ascii="Arial" w:hAnsi="Arial" w:cs="Arial"/>
          <w:sz w:val="24"/>
          <w:szCs w:val="20"/>
        </w:rPr>
        <w:t>(2 grupy 10 os.).</w:t>
      </w:r>
      <w:r>
        <w:rPr>
          <w:rFonts w:ascii="Arial" w:hAnsi="Arial" w:cs="Arial"/>
          <w:sz w:val="24"/>
          <w:szCs w:val="20"/>
        </w:rPr>
        <w:t xml:space="preserve"> W październiku 2018 r. rozpoczęły się i nadal trwają indywidualne spotkania  Mentora z uczestnikami projektu, które są zaplanowane do końca października 2019 r., tj. przez cały okres realizacji projektu w łącznym wymiarze 600</w:t>
      </w:r>
      <w:r w:rsidR="00A153EC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h. </w:t>
      </w:r>
    </w:p>
    <w:p w:rsidR="000E0A0F" w:rsidRDefault="000E0A0F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b/>
          <w:sz w:val="32"/>
        </w:rPr>
      </w:pPr>
      <w:r w:rsidRPr="00EA5C96">
        <w:rPr>
          <w:rFonts w:ascii="Arial" w:hAnsi="Arial" w:cs="Arial"/>
          <w:b/>
          <w:sz w:val="32"/>
        </w:rPr>
        <w:lastRenderedPageBreak/>
        <w:t>Programy finansowane w 2018r. z rezerwy Funduszu Pracy</w:t>
      </w:r>
    </w:p>
    <w:p w:rsidR="00EA5C96" w:rsidRPr="00EA5C96" w:rsidRDefault="00EA5C96" w:rsidP="00EA5C96">
      <w:pPr>
        <w:spacing w:after="0"/>
        <w:ind w:left="720"/>
        <w:contextualSpacing/>
        <w:jc w:val="both"/>
        <w:rPr>
          <w:rFonts w:ascii="Arial" w:eastAsia="Calibri" w:hAnsi="Arial" w:cs="Arial"/>
          <w:b/>
          <w:sz w:val="24"/>
          <w:szCs w:val="20"/>
        </w:rPr>
      </w:pPr>
    </w:p>
    <w:p w:rsidR="00EA5C96" w:rsidRPr="00EA5C96" w:rsidRDefault="00EA5C96" w:rsidP="00EA5C96">
      <w:pPr>
        <w:numPr>
          <w:ilvl w:val="0"/>
          <w:numId w:val="29"/>
        </w:numPr>
        <w:spacing w:after="0"/>
        <w:contextualSpacing/>
        <w:jc w:val="both"/>
        <w:rPr>
          <w:rFonts w:ascii="Arial" w:eastAsia="Calibri" w:hAnsi="Arial" w:cs="Arial"/>
          <w:b/>
          <w:i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EA5C96">
        <w:rPr>
          <w:rFonts w:ascii="Arial" w:eastAsia="Calibri" w:hAnsi="Arial" w:cs="Arial"/>
          <w:sz w:val="24"/>
          <w:szCs w:val="20"/>
        </w:rPr>
        <w:t>„</w:t>
      </w:r>
      <w:r w:rsidRPr="00EA5C96">
        <w:rPr>
          <w:rFonts w:ascii="Arial" w:eastAsia="Times New Roman" w:hAnsi="Arial" w:cs="Arial"/>
          <w:bCs/>
          <w:i/>
          <w:sz w:val="24"/>
          <w:szCs w:val="20"/>
        </w:rPr>
        <w:t>Program aktywizacji bezrobotnych, którego celem  jest likwidacja widocznych na rynku pracy luk kompetencyjnych, związanych z brakiem specjalistów medycyny i opieki długoterminowej</w:t>
      </w:r>
      <w:r w:rsidRPr="00EA5C96">
        <w:rPr>
          <w:rFonts w:ascii="Arial" w:eastAsia="Calibri" w:hAnsi="Arial" w:cs="Arial"/>
          <w:i/>
          <w:sz w:val="24"/>
          <w:szCs w:val="20"/>
        </w:rPr>
        <w:t>”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projektu:</w:t>
      </w:r>
      <w:r w:rsidRPr="00EA5C96">
        <w:rPr>
          <w:rFonts w:ascii="Arial" w:hAnsi="Arial" w:cs="Arial"/>
          <w:sz w:val="24"/>
          <w:szCs w:val="20"/>
        </w:rPr>
        <w:t xml:space="preserve"> wsparcie bezrobotnych, zarejestrowanych w Powiatowym Urzędzie Pracy w Myśliborzu poprzez realizację działań w postaci organizacji szkoleń i staży.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07.05.2018 r. – 31.12.2018 r.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70.400,00 zł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Formy wsparcia:  </w:t>
      </w:r>
    </w:p>
    <w:p w:rsidR="00EA5C96" w:rsidRPr="00EA5C96" w:rsidRDefault="00EA5C96" w:rsidP="00EA5C96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staże: 5 osób</w:t>
      </w:r>
    </w:p>
    <w:p w:rsidR="00EA5C96" w:rsidRPr="00EA5C96" w:rsidRDefault="00EA5C96" w:rsidP="00EA5C96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szkolenia: 10 osób</w:t>
      </w:r>
    </w:p>
    <w:p w:rsidR="00EA5C96" w:rsidRPr="00EA5C96" w:rsidRDefault="00EA5C96" w:rsidP="005D1995">
      <w:pPr>
        <w:numPr>
          <w:ilvl w:val="0"/>
          <w:numId w:val="29"/>
        </w:numPr>
        <w:spacing w:before="360" w:after="0"/>
        <w:ind w:left="357" w:hanging="357"/>
        <w:jc w:val="both"/>
        <w:rPr>
          <w:rFonts w:ascii="Arial" w:eastAsia="Calibri" w:hAnsi="Arial" w:cs="Arial"/>
          <w:b/>
          <w:i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EA5C96">
        <w:rPr>
          <w:rFonts w:ascii="Arial" w:eastAsia="Calibri" w:hAnsi="Arial" w:cs="Arial"/>
          <w:sz w:val="24"/>
          <w:szCs w:val="20"/>
        </w:rPr>
        <w:t>„</w:t>
      </w:r>
      <w:r w:rsidRPr="00EA5C96">
        <w:rPr>
          <w:rFonts w:ascii="Arial" w:eastAsia="Calibri" w:hAnsi="Arial" w:cs="Arial"/>
          <w:bCs/>
          <w:i/>
          <w:sz w:val="24"/>
          <w:szCs w:val="20"/>
        </w:rPr>
        <w:t>Program aktywizacji zawodowej bezrobotnych będących dłużnikami alimentacyjnymi</w:t>
      </w:r>
      <w:r w:rsidRPr="00EA5C96">
        <w:rPr>
          <w:rFonts w:ascii="Arial" w:eastAsia="Calibri" w:hAnsi="Arial" w:cs="Arial"/>
          <w:i/>
          <w:sz w:val="24"/>
          <w:szCs w:val="20"/>
        </w:rPr>
        <w:t>”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projektu:</w:t>
      </w:r>
    </w:p>
    <w:p w:rsidR="00EA5C96" w:rsidRPr="00EA5C96" w:rsidRDefault="00EA5C96" w:rsidP="00EA5C96">
      <w:pPr>
        <w:spacing w:after="0"/>
        <w:ind w:right="-2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wsparcie  bezrobotnych, zarejestrowanych w Powiatowym Urzędzie Pracy </w:t>
      </w:r>
      <w:r w:rsidRPr="00EA5C96">
        <w:rPr>
          <w:rFonts w:ascii="Arial" w:eastAsia="Calibri" w:hAnsi="Arial" w:cs="Arial"/>
          <w:sz w:val="24"/>
          <w:szCs w:val="20"/>
        </w:rPr>
        <w:br/>
        <w:t xml:space="preserve">w Myśliborzu, </w:t>
      </w:r>
      <w:r w:rsidRPr="00EA5C96">
        <w:rPr>
          <w:rFonts w:ascii="Arial" w:eastAsia="Calibri" w:hAnsi="Arial" w:cs="Arial"/>
          <w:bCs/>
          <w:snapToGrid w:val="0"/>
          <w:color w:val="000000"/>
          <w:sz w:val="24"/>
          <w:szCs w:val="20"/>
        </w:rPr>
        <w:t>będących dłużnikami alimentacyjnymi</w:t>
      </w:r>
      <w:r w:rsidRPr="00EA5C96">
        <w:rPr>
          <w:rFonts w:ascii="Arial" w:eastAsia="Calibri" w:hAnsi="Arial" w:cs="Arial"/>
          <w:sz w:val="24"/>
          <w:szCs w:val="20"/>
        </w:rPr>
        <w:t xml:space="preserve"> poprzez realizację działań w postaci organizacji robót publicznych.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04.05.2018 r. – 31.12.2018 r.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36.900,00 zł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roboty publiczne: 5 osób</w:t>
      </w:r>
    </w:p>
    <w:p w:rsidR="00EA5C96" w:rsidRPr="00EA5C96" w:rsidRDefault="00EA5C96" w:rsidP="005D1995">
      <w:pPr>
        <w:numPr>
          <w:ilvl w:val="0"/>
          <w:numId w:val="29"/>
        </w:numPr>
        <w:spacing w:before="360" w:after="0"/>
        <w:ind w:left="357" w:hanging="357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EA5C96">
        <w:rPr>
          <w:rFonts w:ascii="Arial" w:eastAsia="Calibri" w:hAnsi="Arial" w:cs="Arial"/>
          <w:i/>
          <w:sz w:val="24"/>
          <w:szCs w:val="20"/>
        </w:rPr>
        <w:t>„Program aktywizacji zawodowej bezrobotnych w wieku 45 lat i powyżej”</w:t>
      </w:r>
    </w:p>
    <w:p w:rsidR="00EA5C96" w:rsidRPr="00EA5C96" w:rsidRDefault="00EA5C96" w:rsidP="005D1995">
      <w:pPr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</w:t>
      </w:r>
      <w:r w:rsidRPr="00EA5C96">
        <w:rPr>
          <w:rFonts w:ascii="Arial" w:hAnsi="Arial" w:cs="Arial"/>
          <w:sz w:val="24"/>
          <w:szCs w:val="20"/>
        </w:rPr>
        <w:t>: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wsparcie  bezrobotnych, zarejestrowanych w Powiatowym Urzędzie Pracy w Myśliborzu poprzez realizację działań w postaci organizacji robót publicznych, prac interwencyjnych oraz szkoleń.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04.05.2018 r. – 31.12.2018 r.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139.400,00 zł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roboty publiczne: 13 osób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prace interwencyjne: 1 osoba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szkolenia: 3 osoby</w:t>
      </w:r>
    </w:p>
    <w:p w:rsidR="007B6D59" w:rsidRDefault="007B6D59">
      <w:pPr>
        <w:rPr>
          <w:rFonts w:ascii="Arial" w:eastAsia="Calibri" w:hAnsi="Arial" w:cs="Arial"/>
          <w:b/>
          <w:sz w:val="24"/>
          <w:szCs w:val="20"/>
        </w:rPr>
      </w:pPr>
      <w:r>
        <w:rPr>
          <w:rFonts w:ascii="Arial" w:eastAsia="Calibri" w:hAnsi="Arial" w:cs="Arial"/>
          <w:b/>
          <w:sz w:val="24"/>
          <w:szCs w:val="20"/>
        </w:rPr>
        <w:br w:type="page"/>
      </w:r>
    </w:p>
    <w:p w:rsidR="00EA5C96" w:rsidRPr="00EA5C96" w:rsidRDefault="00EA5C96" w:rsidP="005D1995">
      <w:pPr>
        <w:numPr>
          <w:ilvl w:val="0"/>
          <w:numId w:val="29"/>
        </w:numPr>
        <w:spacing w:before="360" w:after="0"/>
        <w:ind w:left="357" w:hanging="357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lastRenderedPageBreak/>
        <w:t xml:space="preserve">Tytuł projektu: </w:t>
      </w:r>
      <w:r w:rsidRPr="00EA5C96">
        <w:rPr>
          <w:rFonts w:ascii="Arial" w:eastAsia="Calibri" w:hAnsi="Arial" w:cs="Arial"/>
          <w:i/>
          <w:sz w:val="24"/>
          <w:szCs w:val="20"/>
        </w:rPr>
        <w:t>„Program aktywizacji zawodowej osób długotrwale bezrobotnych”</w:t>
      </w:r>
    </w:p>
    <w:p w:rsidR="00EA5C96" w:rsidRPr="00EA5C96" w:rsidRDefault="00EA5C96" w:rsidP="005D1995">
      <w:pPr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</w:t>
      </w:r>
      <w:r w:rsidRPr="00EA5C96">
        <w:rPr>
          <w:rFonts w:ascii="Arial" w:hAnsi="Arial" w:cs="Arial"/>
          <w:sz w:val="24"/>
          <w:szCs w:val="20"/>
        </w:rPr>
        <w:t>: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wsparcie osób długotrwale bezrobotnych, zarejestrowanych w Powiatowym Urzędzie Pracy w Myśliborzu poprzez realizację działań w postaci organizacji prac interwencyjnych.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04.05.2018 r. – 31.12.2018 r.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47.500,00 zł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5D1995" w:rsidRPr="007B6D59" w:rsidRDefault="00EA5C96" w:rsidP="001F6307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7B6D59">
        <w:rPr>
          <w:rFonts w:ascii="Arial" w:eastAsia="Calibri" w:hAnsi="Arial" w:cs="Arial"/>
          <w:sz w:val="24"/>
          <w:szCs w:val="20"/>
        </w:rPr>
        <w:t>prace interwencyjne: 8 osób</w:t>
      </w:r>
    </w:p>
    <w:p w:rsidR="00EA5C96" w:rsidRPr="001957E1" w:rsidRDefault="00EA5C96" w:rsidP="001957E1">
      <w:pPr>
        <w:numPr>
          <w:ilvl w:val="0"/>
          <w:numId w:val="29"/>
        </w:numPr>
        <w:spacing w:before="360" w:after="0"/>
        <w:ind w:left="357" w:hanging="357"/>
        <w:jc w:val="both"/>
        <w:rPr>
          <w:rFonts w:ascii="Arial" w:eastAsia="Calibri" w:hAnsi="Arial" w:cs="Arial"/>
          <w:sz w:val="24"/>
          <w:szCs w:val="20"/>
        </w:rPr>
      </w:pPr>
      <w:r w:rsidRPr="001957E1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1957E1">
        <w:rPr>
          <w:rFonts w:ascii="Arial" w:eastAsia="Calibri" w:hAnsi="Arial" w:cs="Arial"/>
          <w:i/>
          <w:sz w:val="24"/>
          <w:szCs w:val="20"/>
        </w:rPr>
        <w:t>„Program aktywizacji zawodowej bezrobotnych w regionach wysokiego bezrobocia (…)”</w:t>
      </w:r>
    </w:p>
    <w:p w:rsidR="00EA5C96" w:rsidRPr="00EA5C96" w:rsidRDefault="00EA5C96" w:rsidP="005D1995">
      <w:pPr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</w:t>
      </w:r>
      <w:r w:rsidRPr="00EA5C96">
        <w:rPr>
          <w:rFonts w:ascii="Arial" w:hAnsi="Arial" w:cs="Arial"/>
          <w:sz w:val="24"/>
          <w:szCs w:val="20"/>
        </w:rPr>
        <w:t>: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wsparcie bezrobotnych, zarejestrowanych w Powiatowym Urzędzie Pracy w Myśliborzu poprzez realizację działań w postaci organizacji robót publicznych, prac interwencyjnych oraz staży.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27.06.2018 r. – 31.12.2018 r.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293.800,00 zł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roboty publiczne: 23 osoby 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staże: 6 osób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prace interwencyjne: 4 osoby</w:t>
      </w:r>
    </w:p>
    <w:p w:rsidR="00EA5C96" w:rsidRPr="00EA5C96" w:rsidRDefault="00EA5C96" w:rsidP="005D1995">
      <w:pPr>
        <w:numPr>
          <w:ilvl w:val="0"/>
          <w:numId w:val="29"/>
        </w:numPr>
        <w:spacing w:before="240" w:after="0"/>
        <w:ind w:left="357" w:hanging="357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EA5C96">
        <w:rPr>
          <w:rFonts w:ascii="Arial" w:eastAsia="Calibri" w:hAnsi="Arial" w:cs="Arial"/>
          <w:i/>
          <w:sz w:val="24"/>
          <w:szCs w:val="20"/>
        </w:rPr>
        <w:t>„Program aktywizacji zawodowej bezrobotnych w regionach wysokiego bezrobocia (…)”</w:t>
      </w:r>
    </w:p>
    <w:p w:rsidR="00EA5C96" w:rsidRPr="00EA5C96" w:rsidRDefault="00EA5C96" w:rsidP="005D1995">
      <w:pPr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</w:t>
      </w:r>
      <w:r w:rsidRPr="00EA5C96">
        <w:rPr>
          <w:rFonts w:ascii="Arial" w:hAnsi="Arial" w:cs="Arial"/>
          <w:sz w:val="24"/>
          <w:szCs w:val="20"/>
        </w:rPr>
        <w:t>:</w:t>
      </w:r>
    </w:p>
    <w:p w:rsidR="00EA5C96" w:rsidRPr="00EA5C96" w:rsidRDefault="00EA5C96" w:rsidP="00EA5C96">
      <w:pPr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wsparcie bezrobotnych, zarejestrowanych w Powiatowym Urzędzie Pracy w Myśliborzu poprzez realizację działań w postaci organizacji staży, szkoleń, prac interwencyjnych oraz bonów szkoleniowych.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06.09.2018 r. – 31.12.2018 r.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EA5C96" w:rsidRPr="00EA5C96" w:rsidRDefault="00EA5C96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148.000,00 zł</w:t>
      </w:r>
    </w:p>
    <w:p w:rsidR="00EA5C96" w:rsidRPr="00EA5C96" w:rsidRDefault="00EA5C96" w:rsidP="005D1995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staże: 20 osób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szkolenia: 6 osób</w:t>
      </w:r>
    </w:p>
    <w:p w:rsidR="00EA5C96" w:rsidRP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prace interwencyjne: 5 osób</w:t>
      </w:r>
    </w:p>
    <w:p w:rsidR="00EA5C96" w:rsidRDefault="00EA5C96" w:rsidP="00EA5C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bony szkoleniowe: 4 osoby.</w:t>
      </w:r>
    </w:p>
    <w:p w:rsidR="00EA5C96" w:rsidRDefault="00EA5C96" w:rsidP="00EA5C9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</w:p>
    <w:p w:rsidR="00EA5C96" w:rsidRPr="00EA5C96" w:rsidRDefault="00EA5C96" w:rsidP="00EA5C9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</w:p>
    <w:p w:rsidR="00F95A25" w:rsidRPr="00EB0A70" w:rsidRDefault="00F95A25" w:rsidP="00F95A25">
      <w:pPr>
        <w:jc w:val="center"/>
        <w:rPr>
          <w:rFonts w:ascii="Arial" w:hAnsi="Arial" w:cs="Arial"/>
          <w:i/>
        </w:rPr>
      </w:pPr>
      <w:r w:rsidRPr="00EB0A70">
        <w:rPr>
          <w:rFonts w:ascii="Arial" w:hAnsi="Arial" w:cs="Arial"/>
          <w:b/>
          <w:sz w:val="24"/>
          <w:szCs w:val="24"/>
        </w:rPr>
        <w:lastRenderedPageBreak/>
        <w:t>Rozliczenie środków przyznanych w kwocie 1 236 021,00 zł na realizację projektu „Aktywizacja osób młodych pozostających bez pracy w powiecie myśliborskim (III)” na poszczególne wydatki w 2018 r.</w:t>
      </w:r>
      <w:r w:rsidRPr="00EB0A70">
        <w:rPr>
          <w:rFonts w:ascii="Arial" w:hAnsi="Arial" w:cs="Arial"/>
        </w:rPr>
        <w:t xml:space="preserve"> </w:t>
      </w:r>
      <w:r w:rsidRPr="00EB0A70">
        <w:rPr>
          <w:rFonts w:ascii="Arial" w:hAnsi="Arial" w:cs="Arial"/>
          <w:i/>
        </w:rPr>
        <w:t>(w złotych)</w:t>
      </w:r>
    </w:p>
    <w:p w:rsidR="00F95A25" w:rsidRPr="00EB0A70" w:rsidRDefault="00F95A25" w:rsidP="00F95A25">
      <w:pPr>
        <w:rPr>
          <w:rFonts w:ascii="Arial" w:hAnsi="Arial" w:cs="Aria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1559"/>
        <w:gridCol w:w="1625"/>
      </w:tblGrid>
      <w:tr w:rsidR="00F95A25" w:rsidRPr="00EB0A70" w:rsidTr="001F6307"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Forma aktywizacji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Wydatki poniesione w 2018r.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Liczba osób objętych aktywizacją w 2018r.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Staże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735 455,55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109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Bony szkoleniowe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115.617,69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23</w:t>
            </w:r>
          </w:p>
        </w:tc>
      </w:tr>
      <w:tr w:rsidR="00F95A25" w:rsidRPr="00EB0A70" w:rsidTr="001F6307">
        <w:trPr>
          <w:trHeight w:hRule="exact" w:val="829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Dotacje udzielone na podjęcie działalności gospodarczej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200 000,00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10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Bony na zasiedlenie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172 500,00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10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1 223 573,24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152</w:t>
            </w:r>
          </w:p>
        </w:tc>
      </w:tr>
    </w:tbl>
    <w:p w:rsidR="00F95A25" w:rsidRPr="00EB0A70" w:rsidRDefault="001F6307" w:rsidP="001F6307">
      <w:pPr>
        <w:pStyle w:val="Legenda"/>
        <w:rPr>
          <w:rFonts w:ascii="Arial" w:hAnsi="Arial" w:cs="Arial"/>
        </w:rPr>
      </w:pPr>
      <w:r>
        <w:t xml:space="preserve">Zestawienie </w:t>
      </w:r>
      <w:fldSimple w:instr=" SEQ Zestawienie \* ARABIC ">
        <w:r w:rsidR="001E3D49">
          <w:rPr>
            <w:noProof/>
          </w:rPr>
          <w:t>4</w:t>
        </w:r>
      </w:fldSimple>
    </w:p>
    <w:p w:rsidR="00F95A25" w:rsidRPr="00EB0A70" w:rsidRDefault="00F95A25" w:rsidP="00F95A25">
      <w:pPr>
        <w:rPr>
          <w:rFonts w:ascii="Arial" w:hAnsi="Arial" w:cs="Arial"/>
        </w:rPr>
      </w:pPr>
    </w:p>
    <w:p w:rsidR="00F95A25" w:rsidRPr="00EB0A70" w:rsidRDefault="00F95A25" w:rsidP="00F95A25">
      <w:pPr>
        <w:jc w:val="center"/>
        <w:rPr>
          <w:rFonts w:ascii="Arial" w:hAnsi="Arial" w:cs="Arial"/>
          <w:i/>
        </w:rPr>
      </w:pPr>
      <w:r w:rsidRPr="00EB0A70">
        <w:rPr>
          <w:rFonts w:ascii="Arial" w:hAnsi="Arial" w:cs="Arial"/>
          <w:b/>
          <w:sz w:val="24"/>
          <w:szCs w:val="24"/>
        </w:rPr>
        <w:t xml:space="preserve">Rozliczenie środków przyznanych w kwocie 1 440 726,00 zł projektu „Aktywizacja osób pozostających bez pracy w wieku 30 lat i więcej znajdujących się w szczególnie trudnej sytuacji na rynku pracy w powiecie myśliborskim IV” na poszczególne wydatki </w:t>
      </w:r>
      <w:r w:rsidRPr="00EB0A70">
        <w:rPr>
          <w:rFonts w:ascii="Arial" w:hAnsi="Arial" w:cs="Arial"/>
          <w:b/>
          <w:sz w:val="24"/>
          <w:szCs w:val="24"/>
        </w:rPr>
        <w:br/>
        <w:t>w 2018 r.</w:t>
      </w:r>
      <w:r w:rsidRPr="00EB0A70">
        <w:rPr>
          <w:rFonts w:ascii="Arial" w:hAnsi="Arial" w:cs="Arial"/>
        </w:rPr>
        <w:t xml:space="preserve"> </w:t>
      </w:r>
      <w:r w:rsidRPr="00EB0A70">
        <w:rPr>
          <w:rFonts w:ascii="Arial" w:hAnsi="Arial" w:cs="Arial"/>
          <w:i/>
        </w:rPr>
        <w:t>(w złotych)</w:t>
      </w:r>
    </w:p>
    <w:p w:rsidR="00F95A25" w:rsidRPr="00EB0A70" w:rsidRDefault="00F95A25" w:rsidP="00F95A25">
      <w:pPr>
        <w:jc w:val="center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1559"/>
        <w:gridCol w:w="1625"/>
      </w:tblGrid>
      <w:tr w:rsidR="00F95A25" w:rsidRPr="00EB0A70" w:rsidTr="001F6307"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Forma aktywizacji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Wydatki poniesione w 2018r.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Liczba osób objętych aktywizacją w 2018r.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Staże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910 754,95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136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Szkolenia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73 344,08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23</w:t>
            </w:r>
          </w:p>
        </w:tc>
      </w:tr>
      <w:tr w:rsidR="00F95A25" w:rsidRPr="00EB0A70" w:rsidTr="001F6307">
        <w:trPr>
          <w:trHeight w:hRule="exact" w:val="829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Dotacje udzielone na podjęcie działalności gospodarczej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400 000,00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</w:rPr>
            </w:pPr>
            <w:r w:rsidRPr="00EB0A70">
              <w:rPr>
                <w:rFonts w:ascii="Arial" w:hAnsi="Arial" w:cs="Arial"/>
              </w:rPr>
              <w:t>20</w:t>
            </w:r>
          </w:p>
        </w:tc>
      </w:tr>
      <w:tr w:rsidR="00F95A25" w:rsidRPr="00EB0A70" w:rsidTr="001F6307">
        <w:trPr>
          <w:trHeight w:hRule="exact" w:val="454"/>
        </w:trPr>
        <w:tc>
          <w:tcPr>
            <w:tcW w:w="2268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59" w:type="dxa"/>
            <w:vAlign w:val="center"/>
          </w:tcPr>
          <w:p w:rsidR="00F95A25" w:rsidRPr="00EB0A70" w:rsidRDefault="00F95A25" w:rsidP="001F6307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1 384 099,03</w:t>
            </w:r>
          </w:p>
        </w:tc>
        <w:tc>
          <w:tcPr>
            <w:tcW w:w="1625" w:type="dxa"/>
            <w:vAlign w:val="center"/>
          </w:tcPr>
          <w:p w:rsidR="00F95A25" w:rsidRPr="00EB0A70" w:rsidRDefault="00F95A25" w:rsidP="001F6307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179</w:t>
            </w:r>
          </w:p>
        </w:tc>
      </w:tr>
    </w:tbl>
    <w:p w:rsidR="00F95A25" w:rsidRPr="00EB0A70" w:rsidRDefault="001F6307" w:rsidP="001F6307">
      <w:pPr>
        <w:pStyle w:val="Legenda"/>
        <w:rPr>
          <w:rFonts w:ascii="Arial" w:hAnsi="Arial" w:cs="Arial"/>
        </w:rPr>
      </w:pPr>
      <w:r>
        <w:t xml:space="preserve">Zestawienie </w:t>
      </w:r>
      <w:fldSimple w:instr=" SEQ Zestawienie \* ARABIC ">
        <w:r w:rsidR="001E3D49">
          <w:rPr>
            <w:noProof/>
          </w:rPr>
          <w:t>5</w:t>
        </w:r>
      </w:fldSimple>
    </w:p>
    <w:p w:rsidR="00F95A25" w:rsidRPr="00EB0A70" w:rsidRDefault="00F95A25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F95A25" w:rsidRPr="00EB0A70" w:rsidRDefault="00F95A25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87500F" w:rsidRDefault="0087500F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br w:type="page"/>
      </w:r>
    </w:p>
    <w:p w:rsidR="00F95A25" w:rsidRPr="00EB0A70" w:rsidRDefault="00F95A25" w:rsidP="00EA5C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1D0BB6" w:rsidRPr="00EB0A70" w:rsidRDefault="001D0BB6" w:rsidP="001D0BB6">
      <w:pPr>
        <w:rPr>
          <w:rFonts w:ascii="Arial" w:hAnsi="Arial" w:cs="Arial"/>
          <w:b/>
          <w:sz w:val="28"/>
          <w:szCs w:val="28"/>
        </w:rPr>
      </w:pPr>
    </w:p>
    <w:p w:rsidR="001D0BB6" w:rsidRPr="00EB0A70" w:rsidRDefault="001D0BB6" w:rsidP="00EB0A70">
      <w:pPr>
        <w:jc w:val="center"/>
        <w:rPr>
          <w:rFonts w:ascii="Arial" w:hAnsi="Arial" w:cs="Arial"/>
          <w:b/>
          <w:sz w:val="28"/>
          <w:szCs w:val="28"/>
        </w:rPr>
      </w:pPr>
      <w:r w:rsidRPr="00EB0A70">
        <w:rPr>
          <w:rFonts w:ascii="Arial" w:hAnsi="Arial" w:cs="Arial"/>
          <w:b/>
        </w:rPr>
        <w:t>Rozliczenie środków Funduszu Pracy przyznanych w kwocie: 2.336.353,00</w:t>
      </w:r>
      <w:r w:rsidRPr="00EB0A70">
        <w:rPr>
          <w:rFonts w:ascii="Arial" w:hAnsi="Arial" w:cs="Arial"/>
          <w:b/>
          <w:sz w:val="28"/>
          <w:szCs w:val="28"/>
        </w:rPr>
        <w:t xml:space="preserve"> </w:t>
      </w:r>
      <w:r w:rsidRPr="00EB0A70">
        <w:rPr>
          <w:rFonts w:ascii="Arial" w:hAnsi="Arial" w:cs="Arial"/>
          <w:b/>
        </w:rPr>
        <w:t>zł   w tym:</w:t>
      </w:r>
    </w:p>
    <w:p w:rsidR="001D0BB6" w:rsidRPr="00EB0A70" w:rsidRDefault="001D0BB6" w:rsidP="001D0BB6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EB0A70">
        <w:rPr>
          <w:rFonts w:ascii="Arial" w:hAnsi="Arial" w:cs="Arial"/>
        </w:rPr>
        <w:t xml:space="preserve">ustalonych  zgodnie z algorytmem w kwocie: </w:t>
      </w:r>
      <w:r w:rsidRPr="00EB0A70">
        <w:rPr>
          <w:rFonts w:ascii="Arial" w:hAnsi="Arial" w:cs="Arial"/>
        </w:rPr>
        <w:tab/>
      </w:r>
      <w:r w:rsidRPr="00EB0A70">
        <w:rPr>
          <w:rFonts w:ascii="Arial" w:hAnsi="Arial" w:cs="Arial"/>
        </w:rPr>
        <w:tab/>
      </w:r>
      <w:r w:rsidRPr="00EB0A70">
        <w:rPr>
          <w:rFonts w:ascii="Arial" w:hAnsi="Arial" w:cs="Arial"/>
        </w:rPr>
        <w:tab/>
        <w:t>1.600.353,00 zł</w:t>
      </w:r>
    </w:p>
    <w:p w:rsidR="001D0BB6" w:rsidRDefault="001D0BB6" w:rsidP="00EB0A70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EB0A70">
        <w:rPr>
          <w:rFonts w:ascii="Arial" w:hAnsi="Arial" w:cs="Arial"/>
        </w:rPr>
        <w:t xml:space="preserve">pozyskanych dodatkowo z Rezerwy </w:t>
      </w:r>
      <w:proofErr w:type="spellStart"/>
      <w:r w:rsidRPr="00EB0A70">
        <w:rPr>
          <w:rFonts w:ascii="Arial" w:hAnsi="Arial" w:cs="Arial"/>
        </w:rPr>
        <w:t>MRPiPS</w:t>
      </w:r>
      <w:proofErr w:type="spellEnd"/>
      <w:r w:rsidRPr="00EB0A70">
        <w:rPr>
          <w:rFonts w:ascii="Arial" w:hAnsi="Arial" w:cs="Arial"/>
        </w:rPr>
        <w:t xml:space="preserve"> w kwocie: </w:t>
      </w:r>
      <w:r w:rsidRPr="00EB0A70">
        <w:rPr>
          <w:rFonts w:ascii="Arial" w:hAnsi="Arial" w:cs="Arial"/>
        </w:rPr>
        <w:tab/>
      </w:r>
      <w:r w:rsidRPr="00EB0A70">
        <w:rPr>
          <w:rFonts w:ascii="Arial" w:hAnsi="Arial" w:cs="Arial"/>
        </w:rPr>
        <w:tab/>
        <w:t xml:space="preserve">   736.000,00 zł</w:t>
      </w:r>
    </w:p>
    <w:p w:rsidR="00EB0A70" w:rsidRPr="00EB0A70" w:rsidRDefault="00EB0A70" w:rsidP="00EB0A70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</w:p>
    <w:p w:rsidR="001D0BB6" w:rsidRPr="00EB0A70" w:rsidRDefault="001D0BB6" w:rsidP="00A153EC">
      <w:pPr>
        <w:jc w:val="center"/>
        <w:rPr>
          <w:rFonts w:ascii="Arial" w:hAnsi="Arial" w:cs="Arial"/>
          <w:i/>
          <w:sz w:val="28"/>
          <w:szCs w:val="28"/>
        </w:rPr>
      </w:pPr>
      <w:r w:rsidRPr="00EB0A70">
        <w:rPr>
          <w:rFonts w:ascii="Arial" w:hAnsi="Arial" w:cs="Arial"/>
        </w:rPr>
        <w:t>na aktywizację zawodową osób bezrobotnych  na poszczególne wydatki 2018 r.</w:t>
      </w:r>
      <w:r w:rsidR="00A153EC">
        <w:rPr>
          <w:rFonts w:ascii="Arial" w:hAnsi="Arial" w:cs="Arial"/>
        </w:rPr>
        <w:t xml:space="preserve"> </w:t>
      </w:r>
      <w:r w:rsidRPr="00A153EC">
        <w:rPr>
          <w:rFonts w:ascii="Arial" w:hAnsi="Arial" w:cs="Arial"/>
          <w:i/>
        </w:rPr>
        <w:t>(w tys. zł)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35"/>
        <w:gridCol w:w="1543"/>
        <w:gridCol w:w="1638"/>
        <w:gridCol w:w="1810"/>
        <w:gridCol w:w="2262"/>
      </w:tblGrid>
      <w:tr w:rsidR="001D0BB6" w:rsidRPr="00EB0A70" w:rsidTr="00BE4F61">
        <w:tc>
          <w:tcPr>
            <w:tcW w:w="2035" w:type="dxa"/>
            <w:vAlign w:val="center"/>
          </w:tcPr>
          <w:p w:rsidR="001D0BB6" w:rsidRPr="00EB0A70" w:rsidRDefault="001D0BB6" w:rsidP="00BE4F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Forma aktywizacji</w:t>
            </w:r>
          </w:p>
        </w:tc>
        <w:tc>
          <w:tcPr>
            <w:tcW w:w="1543" w:type="dxa"/>
            <w:vAlign w:val="center"/>
          </w:tcPr>
          <w:p w:rsidR="001D0BB6" w:rsidRPr="00EB0A70" w:rsidRDefault="001D0BB6" w:rsidP="00BE4F61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 xml:space="preserve">Wydatki 2018r.   </w:t>
            </w:r>
            <w:r w:rsidRPr="00EB0A70">
              <w:rPr>
                <w:rFonts w:ascii="Arial" w:hAnsi="Arial" w:cs="Arial"/>
                <w:b/>
              </w:rPr>
              <w:br/>
              <w:t>przyznane algorytmem</w:t>
            </w:r>
          </w:p>
        </w:tc>
        <w:tc>
          <w:tcPr>
            <w:tcW w:w="1638" w:type="dxa"/>
            <w:vAlign w:val="center"/>
          </w:tcPr>
          <w:p w:rsidR="001D0BB6" w:rsidRPr="00EB0A70" w:rsidRDefault="001D0BB6" w:rsidP="00BE4F61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 xml:space="preserve">Wydatki 2018r.   </w:t>
            </w:r>
            <w:r w:rsidRPr="00EB0A70">
              <w:rPr>
                <w:rFonts w:ascii="Arial" w:hAnsi="Arial" w:cs="Arial"/>
                <w:b/>
              </w:rPr>
              <w:br/>
              <w:t>środki pozyskane dodatkowo z Rezerwy Ministra Rodziny, Pracy i Polityki Społecznej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1D0BB6" w:rsidRPr="00EB0A70" w:rsidRDefault="001D0BB6" w:rsidP="00BE4F61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 xml:space="preserve">Ogółem wydatki przyznane algorytmem </w:t>
            </w:r>
            <w:r w:rsidRPr="00EB0A70">
              <w:rPr>
                <w:rFonts w:ascii="Arial" w:hAnsi="Arial" w:cs="Arial"/>
                <w:b/>
              </w:rPr>
              <w:br/>
              <w:t xml:space="preserve">i pozyskane dodatkowo </w:t>
            </w:r>
            <w:r w:rsidRPr="00EB0A70">
              <w:rPr>
                <w:rFonts w:ascii="Arial" w:hAnsi="Arial" w:cs="Arial"/>
                <w:b/>
              </w:rPr>
              <w:br/>
              <w:t xml:space="preserve">z Rezerwy </w:t>
            </w:r>
            <w:proofErr w:type="spellStart"/>
            <w:r w:rsidRPr="00EB0A70">
              <w:rPr>
                <w:rFonts w:ascii="Arial" w:hAnsi="Arial" w:cs="Arial"/>
                <w:b/>
              </w:rPr>
              <w:t>MRPiPS</w:t>
            </w:r>
            <w:proofErr w:type="spellEnd"/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1D0BB6" w:rsidRPr="00EB0A70" w:rsidRDefault="001D0BB6" w:rsidP="00BE4F61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Liczba osób objętych aktywizacją ze środków</w:t>
            </w:r>
          </w:p>
          <w:p w:rsidR="001D0BB6" w:rsidRPr="00EB0A70" w:rsidRDefault="001D0BB6" w:rsidP="00BE4F61">
            <w:pPr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Funduszu Pracy w ramach algorytmu i rezerwy FP.</w:t>
            </w:r>
          </w:p>
          <w:p w:rsidR="001D0BB6" w:rsidRPr="00EB0A70" w:rsidRDefault="001D0BB6" w:rsidP="00BE4F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Szkolenia 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54,1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368,5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71,8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440,3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322,3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373,1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695,4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Staż 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645,9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161,3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807,2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bookmarkStart w:id="11" w:name="_GoBack"/>
        <w:bookmarkEnd w:id="11"/>
      </w:tr>
      <w:tr w:rsidR="001D0BB6" w:rsidRPr="00EB0A70" w:rsidTr="00486A9C">
        <w:trPr>
          <w:trHeight w:val="434"/>
        </w:trPr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Studia podyplomowe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13,0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Dotacje udzielone na podjęcie działalności gospodarczej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20,0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Refundacja kosztów  wyposażenia lub doposażenia  m/p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Dojazdy do miejsca zatrudnienia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43,6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Prace społeczno-użyteczne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93,6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93,6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Bony szkoleniowe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55,5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74,8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Bony stażowe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10,9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 xml:space="preserve">Bony zatrudnieniowe 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Bony zasiedleniowe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7,5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Koszty badania lekarskich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0,1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D0BB6" w:rsidRPr="00EB0A70" w:rsidTr="00486A9C">
        <w:tc>
          <w:tcPr>
            <w:tcW w:w="2035" w:type="dxa"/>
          </w:tcPr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BB6" w:rsidRPr="00EB0A70" w:rsidRDefault="001D0BB6" w:rsidP="00486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b/>
                <w:sz w:val="22"/>
                <w:szCs w:val="22"/>
              </w:rPr>
              <w:t>Wydatki 2018 r</w:t>
            </w:r>
            <w:r w:rsidRPr="00EB0A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43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1.600,3</w:t>
            </w:r>
          </w:p>
        </w:tc>
        <w:tc>
          <w:tcPr>
            <w:tcW w:w="1638" w:type="dxa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70">
              <w:rPr>
                <w:rFonts w:ascii="Arial" w:hAnsi="Arial" w:cs="Arial"/>
                <w:sz w:val="22"/>
                <w:szCs w:val="22"/>
              </w:rPr>
              <w:t>660,2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2.260,5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1D0BB6" w:rsidRPr="00EB0A70" w:rsidRDefault="001D0BB6" w:rsidP="00486A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D0BB6" w:rsidRPr="00EB0A70" w:rsidRDefault="001D0BB6" w:rsidP="00512AB5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A70">
              <w:rPr>
                <w:rFonts w:ascii="Arial" w:hAnsi="Arial" w:cs="Arial"/>
                <w:b/>
              </w:rPr>
              <w:t>530</w:t>
            </w:r>
          </w:p>
        </w:tc>
      </w:tr>
    </w:tbl>
    <w:p w:rsidR="001D0BB6" w:rsidRDefault="00512AB5" w:rsidP="00512AB5">
      <w:pPr>
        <w:pStyle w:val="Legenda"/>
        <w:rPr>
          <w:b/>
          <w:sz w:val="28"/>
          <w:szCs w:val="28"/>
        </w:rPr>
      </w:pPr>
      <w:r>
        <w:t xml:space="preserve">Zestawienie </w:t>
      </w:r>
      <w:fldSimple w:instr=" SEQ Zestawienie \* ARABIC ">
        <w:r w:rsidR="001E3D49">
          <w:rPr>
            <w:noProof/>
          </w:rPr>
          <w:t>6</w:t>
        </w:r>
      </w:fldSimple>
    </w:p>
    <w:p w:rsidR="00C73469" w:rsidRDefault="00C73469" w:rsidP="00EB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73469" w:rsidSect="008328FA">
          <w:footerReference w:type="even" r:id="rId17"/>
          <w:footerReference w:type="default" r:id="rId1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C0527" w:rsidRDefault="00512AB5" w:rsidP="00EB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Tabela 13. </w:t>
      </w:r>
      <w:r w:rsidR="0087500F" w:rsidRPr="0087500F">
        <w:rPr>
          <w:rFonts w:ascii="Times New Roman" w:hAnsi="Times New Roman" w:cs="Times New Roman"/>
          <w:color w:val="000000"/>
          <w:sz w:val="24"/>
          <w:szCs w:val="24"/>
        </w:rPr>
        <w:t>Liczba bezrobotnych objętych aktywnymi formami finansowanymi w ramach środków Funduszu Pracy oraz środków EFS POKL.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643"/>
        <w:gridCol w:w="870"/>
        <w:gridCol w:w="640"/>
        <w:gridCol w:w="646"/>
        <w:gridCol w:w="556"/>
        <w:gridCol w:w="777"/>
        <w:gridCol w:w="522"/>
        <w:gridCol w:w="566"/>
        <w:gridCol w:w="851"/>
        <w:gridCol w:w="737"/>
        <w:gridCol w:w="625"/>
        <w:gridCol w:w="1057"/>
        <w:gridCol w:w="556"/>
        <w:gridCol w:w="569"/>
        <w:gridCol w:w="566"/>
        <w:gridCol w:w="566"/>
        <w:gridCol w:w="575"/>
        <w:gridCol w:w="848"/>
        <w:gridCol w:w="988"/>
        <w:gridCol w:w="727"/>
      </w:tblGrid>
      <w:tr w:rsidR="00486A9C" w:rsidRPr="00486A9C" w:rsidTr="0087500F">
        <w:trPr>
          <w:trHeight w:val="417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4468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Liczba bezrobotnych objętych aktywnymi formami w okresie od 01.01.2018 r. do 31.12.2018 r.</w:t>
            </w:r>
          </w:p>
        </w:tc>
      </w:tr>
      <w:tr w:rsidR="00486A9C" w:rsidRPr="00486A9C" w:rsidTr="0087500F">
        <w:trPr>
          <w:trHeight w:val="126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Staże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Prace interwencyjne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Roboty publiczne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Bony szkoleniowe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Bony stażowe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Dotacje na działalność gospodarczą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Bony na zasiedlenie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Zwrot kosztów dojazdu do miejsca zatrudnienia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Refundacja kosztów zatrudnienia osoby poniżej 30 r.ż.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Bezrobotni objęci aktywizacją ogółem</w:t>
            </w:r>
          </w:p>
        </w:tc>
      </w:tr>
      <w:tr w:rsidR="00486A9C" w:rsidRPr="00486A9C" w:rsidTr="0087500F">
        <w:trPr>
          <w:trHeight w:val="114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6A9C" w:rsidRPr="00486A9C" w:rsidTr="0087500F">
        <w:trPr>
          <w:cantSplit/>
          <w:trHeight w:val="1797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 WER 1.1.2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RPO 6.5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RPO 6.5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 WER 1.1.2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usz Pracy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 WER 1.1.2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RPO 6.5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 WER 1.1.2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86A9C" w:rsidRPr="00486A9C" w:rsidRDefault="00486A9C" w:rsidP="0087500F">
            <w:pPr>
              <w:ind w:left="113" w:right="113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23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6A9C" w:rsidRPr="00486A9C" w:rsidTr="0087500F">
        <w:trPr>
          <w:trHeight w:val="50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Myślibórz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438</w:t>
            </w:r>
          </w:p>
        </w:tc>
      </w:tr>
      <w:tr w:rsidR="00486A9C" w:rsidRPr="00486A9C" w:rsidTr="0087500F">
        <w:trPr>
          <w:trHeight w:val="55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Nowogródek Pomorski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58</w:t>
            </w:r>
          </w:p>
        </w:tc>
      </w:tr>
      <w:tr w:rsidR="00486A9C" w:rsidRPr="00486A9C" w:rsidTr="0087500F">
        <w:trPr>
          <w:trHeight w:val="6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Barlinek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232</w:t>
            </w:r>
          </w:p>
        </w:tc>
      </w:tr>
      <w:tr w:rsidR="00486A9C" w:rsidRPr="00486A9C" w:rsidTr="0087500F">
        <w:trPr>
          <w:trHeight w:val="6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Dębno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204</w:t>
            </w:r>
          </w:p>
        </w:tc>
      </w:tr>
      <w:tr w:rsidR="00486A9C" w:rsidRPr="00486A9C" w:rsidTr="0087500F">
        <w:trPr>
          <w:trHeight w:val="6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Boleszkowice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32</w:t>
            </w:r>
          </w:p>
        </w:tc>
      </w:tr>
      <w:tr w:rsidR="00486A9C" w:rsidRPr="00486A9C" w:rsidTr="0087500F">
        <w:trPr>
          <w:trHeight w:val="6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964</w:t>
            </w:r>
          </w:p>
        </w:tc>
      </w:tr>
      <w:tr w:rsidR="00486A9C" w:rsidRPr="00486A9C" w:rsidTr="0087500F">
        <w:trPr>
          <w:trHeight w:val="82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430 *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6A9C" w:rsidRPr="00486A9C" w:rsidRDefault="00486A9C" w:rsidP="0087500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486A9C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964</w:t>
            </w:r>
          </w:p>
        </w:tc>
      </w:tr>
    </w:tbl>
    <w:p w:rsidR="0087500F" w:rsidRPr="007B6D59" w:rsidRDefault="0087500F" w:rsidP="00EB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6D59">
        <w:rPr>
          <w:rFonts w:ascii="Times New Roman" w:hAnsi="Times New Roman" w:cs="Times New Roman"/>
          <w:i/>
          <w:color w:val="000000"/>
          <w:sz w:val="24"/>
          <w:szCs w:val="24"/>
        </w:rPr>
        <w:t>*</w:t>
      </w:r>
      <w:r w:rsidR="007B6D59" w:rsidRPr="007B6D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7B6D59">
        <w:rPr>
          <w:rFonts w:ascii="Times New Roman" w:hAnsi="Times New Roman" w:cs="Times New Roman"/>
          <w:i/>
          <w:color w:val="000000"/>
          <w:sz w:val="24"/>
          <w:szCs w:val="24"/>
        </w:rPr>
        <w:t>30 osób  wielokrotnie korzystało ze staży co ma bezpośredni wpływ na obniżenie wskaźników efektywnościowych w 2018 r.</w:t>
      </w:r>
    </w:p>
    <w:p w:rsidR="00486A9C" w:rsidRPr="003E326F" w:rsidRDefault="00486A9C" w:rsidP="00EB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86A9C" w:rsidRPr="003E326F" w:rsidSect="00C7346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3A" w:rsidRDefault="0036113A">
      <w:pPr>
        <w:spacing w:after="0" w:line="240" w:lineRule="auto"/>
      </w:pPr>
      <w:r>
        <w:separator/>
      </w:r>
    </w:p>
  </w:endnote>
  <w:endnote w:type="continuationSeparator" w:id="0">
    <w:p w:rsidR="0036113A" w:rsidRDefault="0036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vle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an">
    <w:altName w:val="Times New Roman"/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07" w:rsidRDefault="001F6307" w:rsidP="00F07C8C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6307" w:rsidRDefault="001F6307" w:rsidP="00F07C8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296"/>
      <w:docPartObj>
        <w:docPartGallery w:val="Page Numbers (Bottom of Page)"/>
        <w:docPartUnique/>
      </w:docPartObj>
    </w:sdtPr>
    <w:sdtContent>
      <w:p w:rsidR="001F6307" w:rsidRDefault="001F6307" w:rsidP="0083118B">
        <w:pPr>
          <w:pStyle w:val="Stopka"/>
          <w:framePr w:wrap="around" w:vAnchor="text" w:hAnchor="margin" w:xAlign="outside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49">
          <w:rPr>
            <w:noProof/>
          </w:rPr>
          <w:t>3</w:t>
        </w:r>
        <w:r>
          <w:fldChar w:fldCharType="end"/>
        </w:r>
      </w:p>
    </w:sdtContent>
  </w:sdt>
  <w:p w:rsidR="001F6307" w:rsidRDefault="001F6307" w:rsidP="00F07C8C">
    <w:pPr>
      <w:pStyle w:val="Stopka"/>
      <w:framePr w:wrap="around" w:vAnchor="text" w:hAnchor="margin" w:xAlign="outside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07" w:rsidRDefault="001F6307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6307" w:rsidRDefault="001F630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07" w:rsidRDefault="001F6307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60C5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F6307" w:rsidRDefault="001F6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3A" w:rsidRDefault="0036113A">
      <w:pPr>
        <w:spacing w:after="0" w:line="240" w:lineRule="auto"/>
      </w:pPr>
      <w:r>
        <w:separator/>
      </w:r>
    </w:p>
  </w:footnote>
  <w:footnote w:type="continuationSeparator" w:id="0">
    <w:p w:rsidR="0036113A" w:rsidRDefault="0036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9A2"/>
    <w:multiLevelType w:val="hybridMultilevel"/>
    <w:tmpl w:val="919C8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CE2"/>
    <w:multiLevelType w:val="hybridMultilevel"/>
    <w:tmpl w:val="0A00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263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24D9C"/>
    <w:multiLevelType w:val="hybridMultilevel"/>
    <w:tmpl w:val="3D9A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245"/>
    <w:multiLevelType w:val="hybridMultilevel"/>
    <w:tmpl w:val="42BA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0304"/>
    <w:multiLevelType w:val="hybridMultilevel"/>
    <w:tmpl w:val="F03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6BE"/>
    <w:multiLevelType w:val="hybridMultilevel"/>
    <w:tmpl w:val="463276E8"/>
    <w:lvl w:ilvl="0" w:tplc="F2E4C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14390"/>
    <w:multiLevelType w:val="hybridMultilevel"/>
    <w:tmpl w:val="CD1ADF6C"/>
    <w:lvl w:ilvl="0" w:tplc="7E9A38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4C62"/>
    <w:multiLevelType w:val="hybridMultilevel"/>
    <w:tmpl w:val="15966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85C28"/>
    <w:multiLevelType w:val="hybridMultilevel"/>
    <w:tmpl w:val="6172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4B6E"/>
    <w:multiLevelType w:val="hybridMultilevel"/>
    <w:tmpl w:val="F8069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6091"/>
    <w:multiLevelType w:val="hybridMultilevel"/>
    <w:tmpl w:val="9A78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3D27"/>
    <w:multiLevelType w:val="multilevel"/>
    <w:tmpl w:val="A2AAD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A2194D"/>
    <w:multiLevelType w:val="hybridMultilevel"/>
    <w:tmpl w:val="83A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7CD3"/>
    <w:multiLevelType w:val="hybridMultilevel"/>
    <w:tmpl w:val="06B8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570C"/>
    <w:multiLevelType w:val="hybridMultilevel"/>
    <w:tmpl w:val="4C62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307EB"/>
    <w:multiLevelType w:val="hybridMultilevel"/>
    <w:tmpl w:val="F07C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87C42"/>
    <w:multiLevelType w:val="hybridMultilevel"/>
    <w:tmpl w:val="6D90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7A43"/>
    <w:multiLevelType w:val="hybridMultilevel"/>
    <w:tmpl w:val="3FA6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00470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612B0B"/>
    <w:multiLevelType w:val="hybridMultilevel"/>
    <w:tmpl w:val="0CE63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480207"/>
    <w:multiLevelType w:val="hybridMultilevel"/>
    <w:tmpl w:val="EE745ABE"/>
    <w:lvl w:ilvl="0" w:tplc="264A6A6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400C4"/>
    <w:multiLevelType w:val="hybridMultilevel"/>
    <w:tmpl w:val="2F02A844"/>
    <w:lvl w:ilvl="0" w:tplc="2C287F50">
      <w:start w:val="1"/>
      <w:numFmt w:val="upperRoman"/>
      <w:pStyle w:val="Tytu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491A"/>
    <w:multiLevelType w:val="hybridMultilevel"/>
    <w:tmpl w:val="6086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62925"/>
    <w:multiLevelType w:val="hybridMultilevel"/>
    <w:tmpl w:val="7918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47A7A"/>
    <w:multiLevelType w:val="hybridMultilevel"/>
    <w:tmpl w:val="F01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22DE2"/>
    <w:multiLevelType w:val="hybridMultilevel"/>
    <w:tmpl w:val="DCA66C82"/>
    <w:lvl w:ilvl="0" w:tplc="F2E4C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47F13"/>
    <w:multiLevelType w:val="hybridMultilevel"/>
    <w:tmpl w:val="9EE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B057A"/>
    <w:multiLevelType w:val="hybridMultilevel"/>
    <w:tmpl w:val="52726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598E"/>
    <w:multiLevelType w:val="hybridMultilevel"/>
    <w:tmpl w:val="99EA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17602"/>
    <w:multiLevelType w:val="hybridMultilevel"/>
    <w:tmpl w:val="63FE8C06"/>
    <w:lvl w:ilvl="0" w:tplc="5BD0CD7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1ED7362"/>
    <w:multiLevelType w:val="hybridMultilevel"/>
    <w:tmpl w:val="C3CCE726"/>
    <w:lvl w:ilvl="0" w:tplc="05B2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82C95"/>
    <w:multiLevelType w:val="hybridMultilevel"/>
    <w:tmpl w:val="E294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14B8F"/>
    <w:multiLevelType w:val="hybridMultilevel"/>
    <w:tmpl w:val="1696F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3B5A"/>
    <w:multiLevelType w:val="hybridMultilevel"/>
    <w:tmpl w:val="73F8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81359"/>
    <w:multiLevelType w:val="hybridMultilevel"/>
    <w:tmpl w:val="CF1AB7DA"/>
    <w:lvl w:ilvl="0" w:tplc="5BD0C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65102"/>
    <w:multiLevelType w:val="hybridMultilevel"/>
    <w:tmpl w:val="F7C6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850EA"/>
    <w:multiLevelType w:val="hybridMultilevel"/>
    <w:tmpl w:val="E774E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29"/>
  </w:num>
  <w:num w:numId="5">
    <w:abstractNumId w:val="12"/>
  </w:num>
  <w:num w:numId="6">
    <w:abstractNumId w:val="11"/>
  </w:num>
  <w:num w:numId="7">
    <w:abstractNumId w:val="22"/>
  </w:num>
  <w:num w:numId="8">
    <w:abstractNumId w:val="1"/>
  </w:num>
  <w:num w:numId="9">
    <w:abstractNumId w:val="27"/>
  </w:num>
  <w:num w:numId="10">
    <w:abstractNumId w:val="9"/>
  </w:num>
  <w:num w:numId="11">
    <w:abstractNumId w:val="10"/>
  </w:num>
  <w:num w:numId="12">
    <w:abstractNumId w:val="15"/>
  </w:num>
  <w:num w:numId="13">
    <w:abstractNumId w:val="18"/>
  </w:num>
  <w:num w:numId="14">
    <w:abstractNumId w:val="24"/>
  </w:num>
  <w:num w:numId="15">
    <w:abstractNumId w:val="36"/>
  </w:num>
  <w:num w:numId="16">
    <w:abstractNumId w:val="25"/>
  </w:num>
  <w:num w:numId="17">
    <w:abstractNumId w:val="4"/>
  </w:num>
  <w:num w:numId="18">
    <w:abstractNumId w:val="8"/>
  </w:num>
  <w:num w:numId="19">
    <w:abstractNumId w:val="20"/>
  </w:num>
  <w:num w:numId="20">
    <w:abstractNumId w:val="16"/>
  </w:num>
  <w:num w:numId="21">
    <w:abstractNumId w:val="37"/>
  </w:num>
  <w:num w:numId="22">
    <w:abstractNumId w:val="3"/>
  </w:num>
  <w:num w:numId="23">
    <w:abstractNumId w:val="34"/>
  </w:num>
  <w:num w:numId="24">
    <w:abstractNumId w:val="28"/>
  </w:num>
  <w:num w:numId="25">
    <w:abstractNumId w:val="14"/>
  </w:num>
  <w:num w:numId="26">
    <w:abstractNumId w:val="31"/>
  </w:num>
  <w:num w:numId="27">
    <w:abstractNumId w:val="32"/>
  </w:num>
  <w:num w:numId="28">
    <w:abstractNumId w:val="19"/>
  </w:num>
  <w:num w:numId="29">
    <w:abstractNumId w:val="2"/>
  </w:num>
  <w:num w:numId="30">
    <w:abstractNumId w:val="7"/>
  </w:num>
  <w:num w:numId="31">
    <w:abstractNumId w:val="0"/>
  </w:num>
  <w:num w:numId="32">
    <w:abstractNumId w:val="17"/>
  </w:num>
  <w:num w:numId="33">
    <w:abstractNumId w:val="26"/>
  </w:num>
  <w:num w:numId="34">
    <w:abstractNumId w:val="33"/>
  </w:num>
  <w:num w:numId="35">
    <w:abstractNumId w:val="23"/>
  </w:num>
  <w:num w:numId="36">
    <w:abstractNumId w:val="21"/>
  </w:num>
  <w:num w:numId="37">
    <w:abstractNumId w:val="6"/>
  </w:num>
  <w:num w:numId="3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C"/>
    <w:rsid w:val="0000126D"/>
    <w:rsid w:val="00010A1D"/>
    <w:rsid w:val="00012FF0"/>
    <w:rsid w:val="000137B3"/>
    <w:rsid w:val="00020596"/>
    <w:rsid w:val="00020676"/>
    <w:rsid w:val="00034A0C"/>
    <w:rsid w:val="00034D66"/>
    <w:rsid w:val="00037A38"/>
    <w:rsid w:val="000406A2"/>
    <w:rsid w:val="00050548"/>
    <w:rsid w:val="00051A39"/>
    <w:rsid w:val="00053346"/>
    <w:rsid w:val="0005531C"/>
    <w:rsid w:val="00061552"/>
    <w:rsid w:val="00061732"/>
    <w:rsid w:val="00062015"/>
    <w:rsid w:val="00062FA0"/>
    <w:rsid w:val="00063D8A"/>
    <w:rsid w:val="00065C05"/>
    <w:rsid w:val="000755CF"/>
    <w:rsid w:val="00084A14"/>
    <w:rsid w:val="0008645A"/>
    <w:rsid w:val="00087E89"/>
    <w:rsid w:val="0009636C"/>
    <w:rsid w:val="0009678C"/>
    <w:rsid w:val="000A4CD9"/>
    <w:rsid w:val="000B10AE"/>
    <w:rsid w:val="000B1571"/>
    <w:rsid w:val="000B1EAB"/>
    <w:rsid w:val="000B2483"/>
    <w:rsid w:val="000C7EAB"/>
    <w:rsid w:val="000D44B9"/>
    <w:rsid w:val="000D67CC"/>
    <w:rsid w:val="000D79D7"/>
    <w:rsid w:val="000D7C89"/>
    <w:rsid w:val="000E0A0F"/>
    <w:rsid w:val="000F7C81"/>
    <w:rsid w:val="00107A9E"/>
    <w:rsid w:val="00110A2D"/>
    <w:rsid w:val="00110F8B"/>
    <w:rsid w:val="001133A6"/>
    <w:rsid w:val="001229C1"/>
    <w:rsid w:val="00123B74"/>
    <w:rsid w:val="001241F3"/>
    <w:rsid w:val="00137055"/>
    <w:rsid w:val="00137998"/>
    <w:rsid w:val="001410DD"/>
    <w:rsid w:val="00146502"/>
    <w:rsid w:val="0015019D"/>
    <w:rsid w:val="001533FC"/>
    <w:rsid w:val="001540D8"/>
    <w:rsid w:val="00155AAA"/>
    <w:rsid w:val="00157DF3"/>
    <w:rsid w:val="00161A11"/>
    <w:rsid w:val="001836FF"/>
    <w:rsid w:val="00184816"/>
    <w:rsid w:val="00187D00"/>
    <w:rsid w:val="00193719"/>
    <w:rsid w:val="001957E1"/>
    <w:rsid w:val="001B096B"/>
    <w:rsid w:val="001D0BB6"/>
    <w:rsid w:val="001D41FC"/>
    <w:rsid w:val="001D58AC"/>
    <w:rsid w:val="001E3D49"/>
    <w:rsid w:val="001E478C"/>
    <w:rsid w:val="001E516B"/>
    <w:rsid w:val="001E5A1B"/>
    <w:rsid w:val="001E7D3D"/>
    <w:rsid w:val="001F38D8"/>
    <w:rsid w:val="001F422E"/>
    <w:rsid w:val="001F6307"/>
    <w:rsid w:val="001F7D79"/>
    <w:rsid w:val="00205A96"/>
    <w:rsid w:val="00205C1F"/>
    <w:rsid w:val="002062FB"/>
    <w:rsid w:val="002068EE"/>
    <w:rsid w:val="002111D6"/>
    <w:rsid w:val="0021488A"/>
    <w:rsid w:val="00214928"/>
    <w:rsid w:val="00214D33"/>
    <w:rsid w:val="00215192"/>
    <w:rsid w:val="00215F41"/>
    <w:rsid w:val="00220157"/>
    <w:rsid w:val="002203EF"/>
    <w:rsid w:val="00226A79"/>
    <w:rsid w:val="002276C5"/>
    <w:rsid w:val="002303C2"/>
    <w:rsid w:val="002340A3"/>
    <w:rsid w:val="002418CB"/>
    <w:rsid w:val="00245D6A"/>
    <w:rsid w:val="002466DA"/>
    <w:rsid w:val="00251014"/>
    <w:rsid w:val="00251022"/>
    <w:rsid w:val="00252EFB"/>
    <w:rsid w:val="00254CA0"/>
    <w:rsid w:val="00255B46"/>
    <w:rsid w:val="00261A58"/>
    <w:rsid w:val="0026297D"/>
    <w:rsid w:val="00262C06"/>
    <w:rsid w:val="00264598"/>
    <w:rsid w:val="00267259"/>
    <w:rsid w:val="00273024"/>
    <w:rsid w:val="002735FD"/>
    <w:rsid w:val="00273637"/>
    <w:rsid w:val="00275FE3"/>
    <w:rsid w:val="00290FA6"/>
    <w:rsid w:val="00292ABE"/>
    <w:rsid w:val="00294174"/>
    <w:rsid w:val="002952CD"/>
    <w:rsid w:val="002960B5"/>
    <w:rsid w:val="002A0295"/>
    <w:rsid w:val="002A3567"/>
    <w:rsid w:val="002A7510"/>
    <w:rsid w:val="002B50F5"/>
    <w:rsid w:val="002B5D31"/>
    <w:rsid w:val="002B7271"/>
    <w:rsid w:val="002C1FCA"/>
    <w:rsid w:val="002C68FE"/>
    <w:rsid w:val="002C6B05"/>
    <w:rsid w:val="002C733B"/>
    <w:rsid w:val="002D168B"/>
    <w:rsid w:val="002D42A5"/>
    <w:rsid w:val="002D526F"/>
    <w:rsid w:val="002E24FF"/>
    <w:rsid w:val="002E4E92"/>
    <w:rsid w:val="002F5126"/>
    <w:rsid w:val="002F6413"/>
    <w:rsid w:val="002F6EA9"/>
    <w:rsid w:val="002F7B26"/>
    <w:rsid w:val="00313DCE"/>
    <w:rsid w:val="00317A80"/>
    <w:rsid w:val="00336901"/>
    <w:rsid w:val="003404AD"/>
    <w:rsid w:val="0034308C"/>
    <w:rsid w:val="00344B01"/>
    <w:rsid w:val="00345B93"/>
    <w:rsid w:val="003463E1"/>
    <w:rsid w:val="00347B90"/>
    <w:rsid w:val="003510F7"/>
    <w:rsid w:val="00355F7C"/>
    <w:rsid w:val="00357292"/>
    <w:rsid w:val="0036113A"/>
    <w:rsid w:val="00362166"/>
    <w:rsid w:val="00364537"/>
    <w:rsid w:val="00366B33"/>
    <w:rsid w:val="00366C6F"/>
    <w:rsid w:val="0037093D"/>
    <w:rsid w:val="00371CC7"/>
    <w:rsid w:val="00372A2E"/>
    <w:rsid w:val="00376203"/>
    <w:rsid w:val="00376F28"/>
    <w:rsid w:val="00380837"/>
    <w:rsid w:val="0038108D"/>
    <w:rsid w:val="00382856"/>
    <w:rsid w:val="0038311A"/>
    <w:rsid w:val="00384939"/>
    <w:rsid w:val="00384F57"/>
    <w:rsid w:val="00395EC3"/>
    <w:rsid w:val="003A08A0"/>
    <w:rsid w:val="003A6BFB"/>
    <w:rsid w:val="003B492D"/>
    <w:rsid w:val="003B7D63"/>
    <w:rsid w:val="003C1385"/>
    <w:rsid w:val="003C16D6"/>
    <w:rsid w:val="003C48F5"/>
    <w:rsid w:val="003C6F85"/>
    <w:rsid w:val="003D1A46"/>
    <w:rsid w:val="003D46FC"/>
    <w:rsid w:val="003E326F"/>
    <w:rsid w:val="003E56BC"/>
    <w:rsid w:val="003F2BB4"/>
    <w:rsid w:val="00400AD4"/>
    <w:rsid w:val="00400D45"/>
    <w:rsid w:val="00402DF7"/>
    <w:rsid w:val="00403507"/>
    <w:rsid w:val="00406D44"/>
    <w:rsid w:val="0041159B"/>
    <w:rsid w:val="00414BEA"/>
    <w:rsid w:val="00415FED"/>
    <w:rsid w:val="00420AFA"/>
    <w:rsid w:val="00423734"/>
    <w:rsid w:val="00426341"/>
    <w:rsid w:val="00427379"/>
    <w:rsid w:val="00432488"/>
    <w:rsid w:val="00436F5F"/>
    <w:rsid w:val="00436FD3"/>
    <w:rsid w:val="0044146B"/>
    <w:rsid w:val="00446BB3"/>
    <w:rsid w:val="00447AC7"/>
    <w:rsid w:val="0045422C"/>
    <w:rsid w:val="00455F38"/>
    <w:rsid w:val="00463137"/>
    <w:rsid w:val="004704B5"/>
    <w:rsid w:val="00470901"/>
    <w:rsid w:val="00472777"/>
    <w:rsid w:val="004750F5"/>
    <w:rsid w:val="00485C90"/>
    <w:rsid w:val="00486A9C"/>
    <w:rsid w:val="00490654"/>
    <w:rsid w:val="00493D85"/>
    <w:rsid w:val="0049432B"/>
    <w:rsid w:val="004A0A4B"/>
    <w:rsid w:val="004A474A"/>
    <w:rsid w:val="004A672E"/>
    <w:rsid w:val="004A7A74"/>
    <w:rsid w:val="004A7DAD"/>
    <w:rsid w:val="004B15B5"/>
    <w:rsid w:val="004B198F"/>
    <w:rsid w:val="004B7421"/>
    <w:rsid w:val="004C2CE3"/>
    <w:rsid w:val="004C5498"/>
    <w:rsid w:val="004C5531"/>
    <w:rsid w:val="004C55B7"/>
    <w:rsid w:val="004D1A32"/>
    <w:rsid w:val="004D5EA1"/>
    <w:rsid w:val="004E32AA"/>
    <w:rsid w:val="004E4529"/>
    <w:rsid w:val="004F1A25"/>
    <w:rsid w:val="004F2F4F"/>
    <w:rsid w:val="004F464B"/>
    <w:rsid w:val="004F48B9"/>
    <w:rsid w:val="004F4F53"/>
    <w:rsid w:val="0050546F"/>
    <w:rsid w:val="00505E89"/>
    <w:rsid w:val="0050792B"/>
    <w:rsid w:val="00512AB5"/>
    <w:rsid w:val="00521C17"/>
    <w:rsid w:val="005225E8"/>
    <w:rsid w:val="0052375F"/>
    <w:rsid w:val="0053415E"/>
    <w:rsid w:val="005345AE"/>
    <w:rsid w:val="00534FA1"/>
    <w:rsid w:val="00535409"/>
    <w:rsid w:val="00541914"/>
    <w:rsid w:val="00544162"/>
    <w:rsid w:val="005530AD"/>
    <w:rsid w:val="00553421"/>
    <w:rsid w:val="00555AC8"/>
    <w:rsid w:val="00561004"/>
    <w:rsid w:val="00566073"/>
    <w:rsid w:val="005661DB"/>
    <w:rsid w:val="00567A3E"/>
    <w:rsid w:val="00570984"/>
    <w:rsid w:val="005746C6"/>
    <w:rsid w:val="00575078"/>
    <w:rsid w:val="00575F72"/>
    <w:rsid w:val="0058165A"/>
    <w:rsid w:val="00582F45"/>
    <w:rsid w:val="00590AB7"/>
    <w:rsid w:val="0059143E"/>
    <w:rsid w:val="005A41BF"/>
    <w:rsid w:val="005A5843"/>
    <w:rsid w:val="005A790C"/>
    <w:rsid w:val="005B13D2"/>
    <w:rsid w:val="005B5859"/>
    <w:rsid w:val="005C2AED"/>
    <w:rsid w:val="005C2E2A"/>
    <w:rsid w:val="005C3402"/>
    <w:rsid w:val="005C4A77"/>
    <w:rsid w:val="005C4F2B"/>
    <w:rsid w:val="005C5424"/>
    <w:rsid w:val="005D1995"/>
    <w:rsid w:val="005D31E5"/>
    <w:rsid w:val="005D54FB"/>
    <w:rsid w:val="005D632D"/>
    <w:rsid w:val="005D6963"/>
    <w:rsid w:val="005D7C2A"/>
    <w:rsid w:val="005F04CE"/>
    <w:rsid w:val="005F1152"/>
    <w:rsid w:val="005F4C09"/>
    <w:rsid w:val="005F5E87"/>
    <w:rsid w:val="005F6162"/>
    <w:rsid w:val="005F685F"/>
    <w:rsid w:val="00603CF7"/>
    <w:rsid w:val="00604D93"/>
    <w:rsid w:val="00606332"/>
    <w:rsid w:val="00607407"/>
    <w:rsid w:val="0061102A"/>
    <w:rsid w:val="006221EA"/>
    <w:rsid w:val="00630A11"/>
    <w:rsid w:val="00631502"/>
    <w:rsid w:val="00631C00"/>
    <w:rsid w:val="00635BDE"/>
    <w:rsid w:val="00641AA0"/>
    <w:rsid w:val="00644649"/>
    <w:rsid w:val="00645B82"/>
    <w:rsid w:val="006510C3"/>
    <w:rsid w:val="0065122C"/>
    <w:rsid w:val="00657760"/>
    <w:rsid w:val="006671C0"/>
    <w:rsid w:val="00670DE1"/>
    <w:rsid w:val="0067266A"/>
    <w:rsid w:val="006734B2"/>
    <w:rsid w:val="00673CB0"/>
    <w:rsid w:val="006741A3"/>
    <w:rsid w:val="0067556C"/>
    <w:rsid w:val="00681DFD"/>
    <w:rsid w:val="00684399"/>
    <w:rsid w:val="006862A1"/>
    <w:rsid w:val="0068708C"/>
    <w:rsid w:val="00687DE8"/>
    <w:rsid w:val="00691D60"/>
    <w:rsid w:val="00693CE5"/>
    <w:rsid w:val="006942DD"/>
    <w:rsid w:val="00695F4A"/>
    <w:rsid w:val="006966A5"/>
    <w:rsid w:val="006A389C"/>
    <w:rsid w:val="006A6036"/>
    <w:rsid w:val="006A7733"/>
    <w:rsid w:val="006B1260"/>
    <w:rsid w:val="006B2B9E"/>
    <w:rsid w:val="006B7551"/>
    <w:rsid w:val="006B76AE"/>
    <w:rsid w:val="006B7E2A"/>
    <w:rsid w:val="006C0E90"/>
    <w:rsid w:val="006C42B9"/>
    <w:rsid w:val="006C6B4E"/>
    <w:rsid w:val="006C702D"/>
    <w:rsid w:val="006D389E"/>
    <w:rsid w:val="006D4DB9"/>
    <w:rsid w:val="006D68F2"/>
    <w:rsid w:val="006E5C37"/>
    <w:rsid w:val="006E6177"/>
    <w:rsid w:val="006E618B"/>
    <w:rsid w:val="006F03A0"/>
    <w:rsid w:val="006F4670"/>
    <w:rsid w:val="006F629F"/>
    <w:rsid w:val="007127B2"/>
    <w:rsid w:val="00716690"/>
    <w:rsid w:val="00717020"/>
    <w:rsid w:val="007173EF"/>
    <w:rsid w:val="007213F9"/>
    <w:rsid w:val="007244E6"/>
    <w:rsid w:val="00724C50"/>
    <w:rsid w:val="00731063"/>
    <w:rsid w:val="00731785"/>
    <w:rsid w:val="00743577"/>
    <w:rsid w:val="00744AE6"/>
    <w:rsid w:val="007503FA"/>
    <w:rsid w:val="00760E4F"/>
    <w:rsid w:val="007640DA"/>
    <w:rsid w:val="00766A15"/>
    <w:rsid w:val="00773109"/>
    <w:rsid w:val="0077541A"/>
    <w:rsid w:val="00775E00"/>
    <w:rsid w:val="00776955"/>
    <w:rsid w:val="007816EA"/>
    <w:rsid w:val="007854B5"/>
    <w:rsid w:val="00786368"/>
    <w:rsid w:val="007919D9"/>
    <w:rsid w:val="00797329"/>
    <w:rsid w:val="007A19CF"/>
    <w:rsid w:val="007A2A37"/>
    <w:rsid w:val="007A46BF"/>
    <w:rsid w:val="007B6D59"/>
    <w:rsid w:val="007C0B6D"/>
    <w:rsid w:val="007C4B51"/>
    <w:rsid w:val="007C569E"/>
    <w:rsid w:val="007C62A3"/>
    <w:rsid w:val="007C7EA2"/>
    <w:rsid w:val="007F1CC5"/>
    <w:rsid w:val="0080417B"/>
    <w:rsid w:val="0080539E"/>
    <w:rsid w:val="00805B49"/>
    <w:rsid w:val="00805F98"/>
    <w:rsid w:val="0080674F"/>
    <w:rsid w:val="00806A8A"/>
    <w:rsid w:val="00810CF6"/>
    <w:rsid w:val="0081347D"/>
    <w:rsid w:val="0081502C"/>
    <w:rsid w:val="008214C1"/>
    <w:rsid w:val="0083118B"/>
    <w:rsid w:val="008328FA"/>
    <w:rsid w:val="008515B1"/>
    <w:rsid w:val="00852FA9"/>
    <w:rsid w:val="00856CB6"/>
    <w:rsid w:val="00857A63"/>
    <w:rsid w:val="00861644"/>
    <w:rsid w:val="00865474"/>
    <w:rsid w:val="00870AFC"/>
    <w:rsid w:val="00872C56"/>
    <w:rsid w:val="00873CD6"/>
    <w:rsid w:val="008745A7"/>
    <w:rsid w:val="0087500F"/>
    <w:rsid w:val="0088050B"/>
    <w:rsid w:val="0088773C"/>
    <w:rsid w:val="0089103A"/>
    <w:rsid w:val="00891824"/>
    <w:rsid w:val="00892AAD"/>
    <w:rsid w:val="008961D6"/>
    <w:rsid w:val="00896B48"/>
    <w:rsid w:val="00896D19"/>
    <w:rsid w:val="008A0639"/>
    <w:rsid w:val="008A1767"/>
    <w:rsid w:val="008A2760"/>
    <w:rsid w:val="008A27BA"/>
    <w:rsid w:val="008A2A0C"/>
    <w:rsid w:val="008A4529"/>
    <w:rsid w:val="008A6A89"/>
    <w:rsid w:val="008B3E41"/>
    <w:rsid w:val="008B688C"/>
    <w:rsid w:val="008C2A83"/>
    <w:rsid w:val="008C303B"/>
    <w:rsid w:val="008C4F06"/>
    <w:rsid w:val="008D26BC"/>
    <w:rsid w:val="008D3091"/>
    <w:rsid w:val="008D42B4"/>
    <w:rsid w:val="008D6410"/>
    <w:rsid w:val="008D6682"/>
    <w:rsid w:val="008E1CE4"/>
    <w:rsid w:val="008E27C9"/>
    <w:rsid w:val="008E6740"/>
    <w:rsid w:val="008F132D"/>
    <w:rsid w:val="008F38FB"/>
    <w:rsid w:val="009005C1"/>
    <w:rsid w:val="00901EB4"/>
    <w:rsid w:val="00902FB9"/>
    <w:rsid w:val="009039B4"/>
    <w:rsid w:val="00906133"/>
    <w:rsid w:val="00907A48"/>
    <w:rsid w:val="00907A55"/>
    <w:rsid w:val="00913305"/>
    <w:rsid w:val="00913E3C"/>
    <w:rsid w:val="00916B51"/>
    <w:rsid w:val="00930FA4"/>
    <w:rsid w:val="00932720"/>
    <w:rsid w:val="0093273F"/>
    <w:rsid w:val="00933A6A"/>
    <w:rsid w:val="00934A54"/>
    <w:rsid w:val="00937526"/>
    <w:rsid w:val="00942244"/>
    <w:rsid w:val="00946395"/>
    <w:rsid w:val="0095322E"/>
    <w:rsid w:val="0095418C"/>
    <w:rsid w:val="00955F3F"/>
    <w:rsid w:val="0096139B"/>
    <w:rsid w:val="009626C0"/>
    <w:rsid w:val="00965F52"/>
    <w:rsid w:val="00974629"/>
    <w:rsid w:val="0097596A"/>
    <w:rsid w:val="00983B92"/>
    <w:rsid w:val="00985D62"/>
    <w:rsid w:val="0098703E"/>
    <w:rsid w:val="009A0DC5"/>
    <w:rsid w:val="009A0E11"/>
    <w:rsid w:val="009A1E27"/>
    <w:rsid w:val="009A2B0D"/>
    <w:rsid w:val="009A407A"/>
    <w:rsid w:val="009A7AAE"/>
    <w:rsid w:val="009B0AD5"/>
    <w:rsid w:val="009B1FA6"/>
    <w:rsid w:val="009B2249"/>
    <w:rsid w:val="009B2B68"/>
    <w:rsid w:val="009B307A"/>
    <w:rsid w:val="009B77F7"/>
    <w:rsid w:val="009C4E94"/>
    <w:rsid w:val="009C5011"/>
    <w:rsid w:val="009C73A9"/>
    <w:rsid w:val="009C7E16"/>
    <w:rsid w:val="009D20A9"/>
    <w:rsid w:val="009D2CC7"/>
    <w:rsid w:val="009D3FA0"/>
    <w:rsid w:val="009D6B05"/>
    <w:rsid w:val="009D6B16"/>
    <w:rsid w:val="009E00BF"/>
    <w:rsid w:val="009F2C91"/>
    <w:rsid w:val="009F5F53"/>
    <w:rsid w:val="00A05445"/>
    <w:rsid w:val="00A110C3"/>
    <w:rsid w:val="00A153EC"/>
    <w:rsid w:val="00A177DA"/>
    <w:rsid w:val="00A20CEE"/>
    <w:rsid w:val="00A21327"/>
    <w:rsid w:val="00A21846"/>
    <w:rsid w:val="00A21ACB"/>
    <w:rsid w:val="00A22C0A"/>
    <w:rsid w:val="00A23AB0"/>
    <w:rsid w:val="00A24BBA"/>
    <w:rsid w:val="00A263C4"/>
    <w:rsid w:val="00A30E12"/>
    <w:rsid w:val="00A353DE"/>
    <w:rsid w:val="00A45410"/>
    <w:rsid w:val="00A47F8F"/>
    <w:rsid w:val="00A509C6"/>
    <w:rsid w:val="00A51477"/>
    <w:rsid w:val="00A55521"/>
    <w:rsid w:val="00A6083A"/>
    <w:rsid w:val="00A61B30"/>
    <w:rsid w:val="00A62193"/>
    <w:rsid w:val="00A64C47"/>
    <w:rsid w:val="00A655A5"/>
    <w:rsid w:val="00A67CC6"/>
    <w:rsid w:val="00A712DE"/>
    <w:rsid w:val="00A75F96"/>
    <w:rsid w:val="00A81332"/>
    <w:rsid w:val="00A81390"/>
    <w:rsid w:val="00A827A2"/>
    <w:rsid w:val="00A83C8D"/>
    <w:rsid w:val="00A84F56"/>
    <w:rsid w:val="00A87241"/>
    <w:rsid w:val="00A87FBA"/>
    <w:rsid w:val="00A91552"/>
    <w:rsid w:val="00A96DFA"/>
    <w:rsid w:val="00AA5F23"/>
    <w:rsid w:val="00AA6B5F"/>
    <w:rsid w:val="00AA6D01"/>
    <w:rsid w:val="00AB30ED"/>
    <w:rsid w:val="00AB4FBE"/>
    <w:rsid w:val="00AB71A8"/>
    <w:rsid w:val="00AC0336"/>
    <w:rsid w:val="00AC30A5"/>
    <w:rsid w:val="00AC3752"/>
    <w:rsid w:val="00AC469B"/>
    <w:rsid w:val="00AC53C7"/>
    <w:rsid w:val="00AC5BFB"/>
    <w:rsid w:val="00AE1F8F"/>
    <w:rsid w:val="00AE60D7"/>
    <w:rsid w:val="00AE6DB5"/>
    <w:rsid w:val="00AE7ABB"/>
    <w:rsid w:val="00AF15A7"/>
    <w:rsid w:val="00AF1FF3"/>
    <w:rsid w:val="00AF34FB"/>
    <w:rsid w:val="00AF5C8E"/>
    <w:rsid w:val="00B03C94"/>
    <w:rsid w:val="00B03F57"/>
    <w:rsid w:val="00B11BE4"/>
    <w:rsid w:val="00B170B4"/>
    <w:rsid w:val="00B247E5"/>
    <w:rsid w:val="00B25A34"/>
    <w:rsid w:val="00B32F77"/>
    <w:rsid w:val="00B3499C"/>
    <w:rsid w:val="00B35993"/>
    <w:rsid w:val="00B40151"/>
    <w:rsid w:val="00B42C00"/>
    <w:rsid w:val="00B42C4D"/>
    <w:rsid w:val="00B4569A"/>
    <w:rsid w:val="00B50A20"/>
    <w:rsid w:val="00B52618"/>
    <w:rsid w:val="00B67434"/>
    <w:rsid w:val="00B71EF9"/>
    <w:rsid w:val="00B7412A"/>
    <w:rsid w:val="00B76F2F"/>
    <w:rsid w:val="00B87B75"/>
    <w:rsid w:val="00B92E78"/>
    <w:rsid w:val="00B95120"/>
    <w:rsid w:val="00B97248"/>
    <w:rsid w:val="00BA1240"/>
    <w:rsid w:val="00BA43E4"/>
    <w:rsid w:val="00BA451D"/>
    <w:rsid w:val="00BB4BC2"/>
    <w:rsid w:val="00BC0AB2"/>
    <w:rsid w:val="00BC17A3"/>
    <w:rsid w:val="00BC5279"/>
    <w:rsid w:val="00BC5C2D"/>
    <w:rsid w:val="00BC6421"/>
    <w:rsid w:val="00BD2E0F"/>
    <w:rsid w:val="00BD3FE0"/>
    <w:rsid w:val="00BD7E35"/>
    <w:rsid w:val="00BE0BF8"/>
    <w:rsid w:val="00BE32A9"/>
    <w:rsid w:val="00BE4F61"/>
    <w:rsid w:val="00BF6DE4"/>
    <w:rsid w:val="00C00259"/>
    <w:rsid w:val="00C035E5"/>
    <w:rsid w:val="00C05FFB"/>
    <w:rsid w:val="00C06EAE"/>
    <w:rsid w:val="00C07109"/>
    <w:rsid w:val="00C1520A"/>
    <w:rsid w:val="00C17EF5"/>
    <w:rsid w:val="00C20607"/>
    <w:rsid w:val="00C35895"/>
    <w:rsid w:val="00C4256B"/>
    <w:rsid w:val="00C42BA9"/>
    <w:rsid w:val="00C4745B"/>
    <w:rsid w:val="00C47EA3"/>
    <w:rsid w:val="00C52D41"/>
    <w:rsid w:val="00C61BFB"/>
    <w:rsid w:val="00C660FF"/>
    <w:rsid w:val="00C73469"/>
    <w:rsid w:val="00C75D8A"/>
    <w:rsid w:val="00C765AB"/>
    <w:rsid w:val="00C81409"/>
    <w:rsid w:val="00C815C6"/>
    <w:rsid w:val="00C93ABB"/>
    <w:rsid w:val="00C97229"/>
    <w:rsid w:val="00CA051E"/>
    <w:rsid w:val="00CA1ACE"/>
    <w:rsid w:val="00CA56A8"/>
    <w:rsid w:val="00CA6723"/>
    <w:rsid w:val="00CA6ECC"/>
    <w:rsid w:val="00CC1FC0"/>
    <w:rsid w:val="00CC2CBA"/>
    <w:rsid w:val="00CC3C29"/>
    <w:rsid w:val="00CC614E"/>
    <w:rsid w:val="00CC63BA"/>
    <w:rsid w:val="00CC74D2"/>
    <w:rsid w:val="00CD6664"/>
    <w:rsid w:val="00CE06F7"/>
    <w:rsid w:val="00CE29A9"/>
    <w:rsid w:val="00CE4B18"/>
    <w:rsid w:val="00CE4F74"/>
    <w:rsid w:val="00CE5122"/>
    <w:rsid w:val="00CE5A8E"/>
    <w:rsid w:val="00CF2E93"/>
    <w:rsid w:val="00CF4F53"/>
    <w:rsid w:val="00CF5B83"/>
    <w:rsid w:val="00D01990"/>
    <w:rsid w:val="00D15B25"/>
    <w:rsid w:val="00D16041"/>
    <w:rsid w:val="00D21B74"/>
    <w:rsid w:val="00D2338D"/>
    <w:rsid w:val="00D245AE"/>
    <w:rsid w:val="00D25342"/>
    <w:rsid w:val="00D26CEE"/>
    <w:rsid w:val="00D27ACE"/>
    <w:rsid w:val="00D32414"/>
    <w:rsid w:val="00D331D2"/>
    <w:rsid w:val="00D3340C"/>
    <w:rsid w:val="00D33D05"/>
    <w:rsid w:val="00D353D8"/>
    <w:rsid w:val="00D362F4"/>
    <w:rsid w:val="00D4018F"/>
    <w:rsid w:val="00D40A0C"/>
    <w:rsid w:val="00D41FA7"/>
    <w:rsid w:val="00D42816"/>
    <w:rsid w:val="00D509AA"/>
    <w:rsid w:val="00D527A6"/>
    <w:rsid w:val="00D53A69"/>
    <w:rsid w:val="00D54C70"/>
    <w:rsid w:val="00D63479"/>
    <w:rsid w:val="00D63B21"/>
    <w:rsid w:val="00D67A2E"/>
    <w:rsid w:val="00D7247D"/>
    <w:rsid w:val="00D72B92"/>
    <w:rsid w:val="00D77154"/>
    <w:rsid w:val="00D771B0"/>
    <w:rsid w:val="00D87F22"/>
    <w:rsid w:val="00D908D6"/>
    <w:rsid w:val="00D90D4E"/>
    <w:rsid w:val="00D938CD"/>
    <w:rsid w:val="00D95369"/>
    <w:rsid w:val="00D95914"/>
    <w:rsid w:val="00D96556"/>
    <w:rsid w:val="00DA24EC"/>
    <w:rsid w:val="00DA3E41"/>
    <w:rsid w:val="00DA6F28"/>
    <w:rsid w:val="00DB0B4B"/>
    <w:rsid w:val="00DB2C9A"/>
    <w:rsid w:val="00DB59F4"/>
    <w:rsid w:val="00DC0676"/>
    <w:rsid w:val="00DC629D"/>
    <w:rsid w:val="00DD0F49"/>
    <w:rsid w:val="00DD2F8D"/>
    <w:rsid w:val="00DD357D"/>
    <w:rsid w:val="00DD661E"/>
    <w:rsid w:val="00DE6F76"/>
    <w:rsid w:val="00DE74C1"/>
    <w:rsid w:val="00DE7CEE"/>
    <w:rsid w:val="00DF1CED"/>
    <w:rsid w:val="00E0276C"/>
    <w:rsid w:val="00E032C9"/>
    <w:rsid w:val="00E05872"/>
    <w:rsid w:val="00E05FEB"/>
    <w:rsid w:val="00E16B2A"/>
    <w:rsid w:val="00E173AC"/>
    <w:rsid w:val="00E20FFC"/>
    <w:rsid w:val="00E22153"/>
    <w:rsid w:val="00E2232B"/>
    <w:rsid w:val="00E3165E"/>
    <w:rsid w:val="00E3285E"/>
    <w:rsid w:val="00E36DEA"/>
    <w:rsid w:val="00E46197"/>
    <w:rsid w:val="00E471D4"/>
    <w:rsid w:val="00E47728"/>
    <w:rsid w:val="00E477F0"/>
    <w:rsid w:val="00E52F5D"/>
    <w:rsid w:val="00E531F4"/>
    <w:rsid w:val="00E537E1"/>
    <w:rsid w:val="00E56BE0"/>
    <w:rsid w:val="00E6276B"/>
    <w:rsid w:val="00E649B7"/>
    <w:rsid w:val="00E664C8"/>
    <w:rsid w:val="00E707BC"/>
    <w:rsid w:val="00E7274C"/>
    <w:rsid w:val="00E76F74"/>
    <w:rsid w:val="00E87427"/>
    <w:rsid w:val="00E95726"/>
    <w:rsid w:val="00E96B68"/>
    <w:rsid w:val="00EA2E00"/>
    <w:rsid w:val="00EA5C96"/>
    <w:rsid w:val="00EA63E1"/>
    <w:rsid w:val="00EB04E1"/>
    <w:rsid w:val="00EB0A70"/>
    <w:rsid w:val="00EC3490"/>
    <w:rsid w:val="00EC4892"/>
    <w:rsid w:val="00EC4FD2"/>
    <w:rsid w:val="00EC6F63"/>
    <w:rsid w:val="00ED0C71"/>
    <w:rsid w:val="00ED2937"/>
    <w:rsid w:val="00ED403E"/>
    <w:rsid w:val="00ED6604"/>
    <w:rsid w:val="00ED66D6"/>
    <w:rsid w:val="00EE278E"/>
    <w:rsid w:val="00EE2D20"/>
    <w:rsid w:val="00EE4C48"/>
    <w:rsid w:val="00EE5520"/>
    <w:rsid w:val="00EE5BFA"/>
    <w:rsid w:val="00EE6A26"/>
    <w:rsid w:val="00EF252D"/>
    <w:rsid w:val="00EF54D1"/>
    <w:rsid w:val="00EF5939"/>
    <w:rsid w:val="00EF7544"/>
    <w:rsid w:val="00F01438"/>
    <w:rsid w:val="00F042BF"/>
    <w:rsid w:val="00F04D4D"/>
    <w:rsid w:val="00F065B3"/>
    <w:rsid w:val="00F07C21"/>
    <w:rsid w:val="00F07C8C"/>
    <w:rsid w:val="00F12F8E"/>
    <w:rsid w:val="00F13241"/>
    <w:rsid w:val="00F13504"/>
    <w:rsid w:val="00F218EE"/>
    <w:rsid w:val="00F23ED7"/>
    <w:rsid w:val="00F25110"/>
    <w:rsid w:val="00F31296"/>
    <w:rsid w:val="00F327A8"/>
    <w:rsid w:val="00F33133"/>
    <w:rsid w:val="00F33530"/>
    <w:rsid w:val="00F347D0"/>
    <w:rsid w:val="00F3625A"/>
    <w:rsid w:val="00F40742"/>
    <w:rsid w:val="00F43E11"/>
    <w:rsid w:val="00F473BD"/>
    <w:rsid w:val="00F47E93"/>
    <w:rsid w:val="00F560C5"/>
    <w:rsid w:val="00F57119"/>
    <w:rsid w:val="00F66243"/>
    <w:rsid w:val="00F677D0"/>
    <w:rsid w:val="00F72A46"/>
    <w:rsid w:val="00F74AB2"/>
    <w:rsid w:val="00F84296"/>
    <w:rsid w:val="00F90AA1"/>
    <w:rsid w:val="00F91EC4"/>
    <w:rsid w:val="00F95A25"/>
    <w:rsid w:val="00F97C92"/>
    <w:rsid w:val="00FB4F9E"/>
    <w:rsid w:val="00FC032E"/>
    <w:rsid w:val="00FC03EB"/>
    <w:rsid w:val="00FC0527"/>
    <w:rsid w:val="00FC1E5D"/>
    <w:rsid w:val="00FC45A8"/>
    <w:rsid w:val="00FD002A"/>
    <w:rsid w:val="00FD11E6"/>
    <w:rsid w:val="00FD2517"/>
    <w:rsid w:val="00FD26ED"/>
    <w:rsid w:val="00FD5840"/>
    <w:rsid w:val="00FE08DC"/>
    <w:rsid w:val="00FE2B97"/>
    <w:rsid w:val="00FE566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974CB-8362-435C-A609-3CF61B9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E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3E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13E3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E3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13E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3E3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3E3C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913E3C"/>
  </w:style>
  <w:style w:type="table" w:styleId="Tabela-Siatka">
    <w:name w:val="Table Grid"/>
    <w:basedOn w:val="Standardowy"/>
    <w:rsid w:val="0091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/.¤%ü+"/>
    <w:rsid w:val="00913E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Standardowy0"/>
    <w:link w:val="TekstkomentarzaZnak"/>
    <w:semiHidden/>
    <w:rsid w:val="00913E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3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350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13504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13E3C"/>
    <w:rPr>
      <w:b/>
      <w:bCs/>
    </w:rPr>
  </w:style>
  <w:style w:type="character" w:styleId="Numerstrony">
    <w:name w:val="page number"/>
    <w:basedOn w:val="Domylnaczcionkaakapitu"/>
    <w:rsid w:val="00913E3C"/>
  </w:style>
  <w:style w:type="paragraph" w:customStyle="1" w:styleId="p1">
    <w:name w:val="p1"/>
    <w:basedOn w:val="Normalny"/>
    <w:rsid w:val="00913E3C"/>
    <w:pPr>
      <w:spacing w:before="75" w:after="75" w:line="240" w:lineRule="auto"/>
      <w:ind w:left="75" w:right="75"/>
      <w:jc w:val="both"/>
    </w:pPr>
    <w:rPr>
      <w:rFonts w:ascii="hevletica" w:eastAsia="Times New Roman" w:hAnsi="hevletic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E3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13E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3E3C"/>
    <w:rPr>
      <w:rFonts w:ascii="Tahoma" w:eastAsia="Times New Roman" w:hAnsi="Tahoma" w:cs="Times New Roman"/>
      <w:sz w:val="16"/>
      <w:szCs w:val="16"/>
    </w:rPr>
  </w:style>
  <w:style w:type="paragraph" w:customStyle="1" w:styleId="opis">
    <w:name w:val="opis"/>
    <w:basedOn w:val="Normalny"/>
    <w:rsid w:val="00913E3C"/>
    <w:pPr>
      <w:spacing w:before="26" w:after="26" w:line="240" w:lineRule="auto"/>
      <w:ind w:left="26" w:right="26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13E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3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913E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odstpw1">
    <w:name w:val="Bez odstępów1"/>
    <w:rsid w:val="00913E3C"/>
    <w:pPr>
      <w:spacing w:after="0" w:line="240" w:lineRule="auto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913E3C"/>
    <w:pPr>
      <w:tabs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13E3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13E3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913E3C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913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13E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13E3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59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3599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7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2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7BA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B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BC2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F6307"/>
    <w:pPr>
      <w:spacing w:line="240" w:lineRule="auto"/>
      <w:ind w:left="1418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C02A-BC61-4F55-89CF-D994EEC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1</Pages>
  <Words>4311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Robert.Remberger</dc:creator>
  <cp:lastModifiedBy>info</cp:lastModifiedBy>
  <cp:revision>331</cp:revision>
  <cp:lastPrinted>2019-01-18T13:36:00Z</cp:lastPrinted>
  <dcterms:created xsi:type="dcterms:W3CDTF">2016-11-22T06:24:00Z</dcterms:created>
  <dcterms:modified xsi:type="dcterms:W3CDTF">2019-01-18T13:50:00Z</dcterms:modified>
</cp:coreProperties>
</file>